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50" w:type="dxa"/>
        <w:tblCellMar>
          <w:left w:w="0" w:type="dxa"/>
          <w:right w:w="0" w:type="dxa"/>
        </w:tblCellMar>
        <w:tblLook w:val="04A0" w:firstRow="1" w:lastRow="0" w:firstColumn="1" w:lastColumn="0" w:noHBand="0" w:noVBand="1"/>
      </w:tblPr>
      <w:tblGrid>
        <w:gridCol w:w="1950"/>
        <w:gridCol w:w="2805"/>
        <w:gridCol w:w="615"/>
        <w:gridCol w:w="630"/>
        <w:gridCol w:w="630"/>
        <w:gridCol w:w="630"/>
        <w:gridCol w:w="630"/>
        <w:gridCol w:w="630"/>
        <w:gridCol w:w="630"/>
      </w:tblGrid>
      <w:tr w:rsidR="00535820" w:rsidRPr="00535820" w:rsidTr="00535820">
        <w:tc>
          <w:tcPr>
            <w:tcW w:w="1725" w:type="dxa"/>
            <w:tcBorders>
              <w:right w:val="single" w:sz="6" w:space="0" w:color="EFEFEF"/>
            </w:tcBorders>
            <w:tcMar>
              <w:top w:w="105" w:type="dxa"/>
              <w:left w:w="225" w:type="dxa"/>
              <w:bottom w:w="0" w:type="dxa"/>
              <w:right w:w="225" w:type="dxa"/>
            </w:tcMar>
            <w:vAlign w:val="center"/>
            <w:hideMark/>
          </w:tcPr>
          <w:p w:rsidR="00535820" w:rsidRPr="00535820" w:rsidRDefault="00535820" w:rsidP="00535820">
            <w:pPr>
              <w:spacing w:after="0" w:line="240" w:lineRule="auto"/>
              <w:jc w:val="center"/>
              <w:rPr>
                <w:rFonts w:ascii="Times New Roman" w:eastAsia="Times New Roman" w:hAnsi="Times New Roman" w:cs="Times New Roman"/>
                <w:b/>
                <w:bCs/>
                <w:sz w:val="24"/>
                <w:szCs w:val="24"/>
                <w:lang w:eastAsia="ru-RU"/>
              </w:rPr>
            </w:pPr>
            <w:r w:rsidRPr="00535820">
              <w:rPr>
                <w:rFonts w:ascii="Times New Roman" w:eastAsia="Times New Roman" w:hAnsi="Times New Roman" w:cs="Times New Roman"/>
                <w:b/>
                <w:bCs/>
                <w:noProof/>
                <w:color w:val="00466E"/>
                <w:sz w:val="24"/>
                <w:szCs w:val="24"/>
                <w:lang w:eastAsia="ru-RU"/>
              </w:rPr>
              <w:drawing>
                <wp:inline distT="0" distB="0" distL="0" distR="0" wp14:anchorId="0D7F4830" wp14:editId="666D3B81">
                  <wp:extent cx="942975" cy="171450"/>
                  <wp:effectExtent l="0" t="0" r="9525" b="0"/>
                  <wp:docPr id="1" name="Рисунок 15" descr="http://docs.cntd.ru/general/images/pattern/header/logo-t.png">
                    <a:hlinkClick xmlns:a="http://schemas.openxmlformats.org/drawingml/2006/main" r:id="rId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docs.cntd.ru/general/images/pattern/header/logo-t.png">
                            <a:hlinkClick r:id="rId6" tooltip="&quo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2975" cy="171450"/>
                          </a:xfrm>
                          <a:prstGeom prst="rect">
                            <a:avLst/>
                          </a:prstGeom>
                          <a:noFill/>
                          <a:ln>
                            <a:noFill/>
                          </a:ln>
                        </pic:spPr>
                      </pic:pic>
                    </a:graphicData>
                  </a:graphic>
                </wp:inline>
              </w:drawing>
            </w:r>
          </w:p>
        </w:tc>
        <w:tc>
          <w:tcPr>
            <w:tcW w:w="0" w:type="auto"/>
            <w:tcBorders>
              <w:left w:val="single" w:sz="6" w:space="0" w:color="FFFFFF"/>
              <w:right w:val="single" w:sz="6" w:space="0" w:color="EFEFEF"/>
            </w:tcBorders>
            <w:vAlign w:val="center"/>
            <w:hideMark/>
          </w:tcPr>
          <w:p w:rsidR="00535820" w:rsidRPr="00535820" w:rsidRDefault="00535820" w:rsidP="00535820">
            <w:pPr>
              <w:spacing w:after="0" w:line="240" w:lineRule="auto"/>
              <w:jc w:val="center"/>
              <w:textAlignment w:val="baseline"/>
              <w:rPr>
                <w:rFonts w:ascii="Times New Roman" w:eastAsia="Times New Roman" w:hAnsi="Times New Roman" w:cs="Times New Roman"/>
                <w:b/>
                <w:bCs/>
                <w:sz w:val="24"/>
                <w:szCs w:val="24"/>
                <w:lang w:eastAsia="ru-RU"/>
              </w:rPr>
            </w:pPr>
            <w:hyperlink r:id="rId8" w:anchor="important_docs_tl" w:history="1">
              <w:r w:rsidRPr="00535820">
                <w:rPr>
                  <w:rFonts w:ascii="Times New Roman" w:eastAsia="Times New Roman" w:hAnsi="Times New Roman" w:cs="Times New Roman"/>
                  <w:b/>
                  <w:bCs/>
                  <w:color w:val="00466E"/>
                  <w:sz w:val="24"/>
                  <w:szCs w:val="24"/>
                  <w:u w:val="single"/>
                  <w:lang w:eastAsia="ru-RU"/>
                </w:rPr>
                <w:t>Важные документы</w:t>
              </w:r>
            </w:hyperlink>
          </w:p>
        </w:tc>
        <w:tc>
          <w:tcPr>
            <w:tcW w:w="615" w:type="dxa"/>
            <w:vAlign w:val="center"/>
            <w:hideMark/>
          </w:tcPr>
          <w:p w:rsidR="00535820" w:rsidRPr="00535820" w:rsidRDefault="00535820" w:rsidP="00535820">
            <w:pPr>
              <w:spacing w:after="0" w:line="240" w:lineRule="auto"/>
              <w:jc w:val="center"/>
              <w:textAlignment w:val="baseline"/>
              <w:rPr>
                <w:rFonts w:ascii="Times New Roman" w:eastAsia="Times New Roman" w:hAnsi="Times New Roman" w:cs="Times New Roman"/>
                <w:b/>
                <w:bCs/>
                <w:sz w:val="24"/>
                <w:szCs w:val="24"/>
                <w:lang w:eastAsia="ru-RU"/>
              </w:rPr>
            </w:pPr>
          </w:p>
        </w:tc>
        <w:tc>
          <w:tcPr>
            <w:tcW w:w="630" w:type="dxa"/>
            <w:vAlign w:val="center"/>
            <w:hideMark/>
          </w:tcPr>
          <w:p w:rsidR="00535820" w:rsidRPr="00535820" w:rsidRDefault="00535820" w:rsidP="00535820">
            <w:pPr>
              <w:spacing w:after="0" w:line="240" w:lineRule="auto"/>
              <w:jc w:val="center"/>
              <w:rPr>
                <w:rFonts w:ascii="Times New Roman" w:eastAsia="Times New Roman" w:hAnsi="Times New Roman" w:cs="Times New Roman"/>
                <w:sz w:val="20"/>
                <w:szCs w:val="20"/>
                <w:lang w:eastAsia="ru-RU"/>
              </w:rPr>
            </w:pPr>
          </w:p>
        </w:tc>
        <w:tc>
          <w:tcPr>
            <w:tcW w:w="630" w:type="dxa"/>
            <w:vAlign w:val="center"/>
            <w:hideMark/>
          </w:tcPr>
          <w:p w:rsidR="00535820" w:rsidRPr="00535820" w:rsidRDefault="00535820" w:rsidP="00535820">
            <w:pPr>
              <w:spacing w:after="0" w:line="240" w:lineRule="auto"/>
              <w:jc w:val="center"/>
              <w:rPr>
                <w:rFonts w:ascii="Times New Roman" w:eastAsia="Times New Roman" w:hAnsi="Times New Roman" w:cs="Times New Roman"/>
                <w:sz w:val="20"/>
                <w:szCs w:val="20"/>
                <w:lang w:eastAsia="ru-RU"/>
              </w:rPr>
            </w:pPr>
          </w:p>
        </w:tc>
        <w:tc>
          <w:tcPr>
            <w:tcW w:w="630" w:type="dxa"/>
            <w:vAlign w:val="center"/>
            <w:hideMark/>
          </w:tcPr>
          <w:p w:rsidR="00535820" w:rsidRPr="00535820" w:rsidRDefault="00535820" w:rsidP="00535820">
            <w:pPr>
              <w:spacing w:after="0" w:line="240" w:lineRule="auto"/>
              <w:jc w:val="center"/>
              <w:rPr>
                <w:rFonts w:ascii="Times New Roman" w:eastAsia="Times New Roman" w:hAnsi="Times New Roman" w:cs="Times New Roman"/>
                <w:sz w:val="20"/>
                <w:szCs w:val="20"/>
                <w:lang w:eastAsia="ru-RU"/>
              </w:rPr>
            </w:pPr>
          </w:p>
        </w:tc>
        <w:tc>
          <w:tcPr>
            <w:tcW w:w="630" w:type="dxa"/>
            <w:vAlign w:val="center"/>
            <w:hideMark/>
          </w:tcPr>
          <w:p w:rsidR="00535820" w:rsidRPr="00535820" w:rsidRDefault="00535820" w:rsidP="00535820">
            <w:pPr>
              <w:spacing w:after="0" w:line="240" w:lineRule="auto"/>
              <w:jc w:val="center"/>
              <w:rPr>
                <w:rFonts w:ascii="Times New Roman" w:eastAsia="Times New Roman" w:hAnsi="Times New Roman" w:cs="Times New Roman"/>
                <w:sz w:val="20"/>
                <w:szCs w:val="20"/>
                <w:lang w:eastAsia="ru-RU"/>
              </w:rPr>
            </w:pPr>
          </w:p>
        </w:tc>
        <w:tc>
          <w:tcPr>
            <w:tcW w:w="630" w:type="dxa"/>
            <w:vAlign w:val="center"/>
            <w:hideMark/>
          </w:tcPr>
          <w:p w:rsidR="00535820" w:rsidRPr="00535820" w:rsidRDefault="00535820" w:rsidP="00535820">
            <w:pPr>
              <w:spacing w:after="0" w:line="240" w:lineRule="auto"/>
              <w:jc w:val="center"/>
              <w:rPr>
                <w:rFonts w:ascii="Times New Roman" w:eastAsia="Times New Roman" w:hAnsi="Times New Roman" w:cs="Times New Roman"/>
                <w:sz w:val="20"/>
                <w:szCs w:val="20"/>
                <w:lang w:eastAsia="ru-RU"/>
              </w:rPr>
            </w:pPr>
          </w:p>
        </w:tc>
        <w:tc>
          <w:tcPr>
            <w:tcW w:w="630" w:type="dxa"/>
            <w:vAlign w:val="center"/>
            <w:hideMark/>
          </w:tcPr>
          <w:p w:rsidR="00535820" w:rsidRPr="00535820" w:rsidRDefault="00535820" w:rsidP="00535820">
            <w:pPr>
              <w:spacing w:after="0" w:line="240" w:lineRule="auto"/>
              <w:jc w:val="center"/>
              <w:rPr>
                <w:rFonts w:ascii="Times New Roman" w:eastAsia="Times New Roman" w:hAnsi="Times New Roman" w:cs="Times New Roman"/>
                <w:sz w:val="20"/>
                <w:szCs w:val="20"/>
                <w:lang w:eastAsia="ru-RU"/>
              </w:rPr>
            </w:pPr>
          </w:p>
        </w:tc>
      </w:tr>
    </w:tbl>
    <w:p w:rsidR="00535820" w:rsidRPr="00535820" w:rsidRDefault="00535820" w:rsidP="00535820">
      <w:pPr>
        <w:shd w:val="clear" w:color="auto" w:fill="FFFFFF"/>
        <w:spacing w:line="240" w:lineRule="auto"/>
        <w:textAlignment w:val="baseline"/>
        <w:rPr>
          <w:rFonts w:ascii="Times New Roman" w:eastAsia="Times New Roman" w:hAnsi="Times New Roman" w:cs="Times New Roman"/>
          <w:vanish/>
          <w:sz w:val="24"/>
          <w:szCs w:val="24"/>
          <w:lang w:eastAsia="ru-RU"/>
        </w:rPr>
      </w:pPr>
    </w:p>
    <w:tbl>
      <w:tblPr>
        <w:tblW w:w="9150" w:type="dxa"/>
        <w:tblCellMar>
          <w:left w:w="0" w:type="dxa"/>
          <w:right w:w="0" w:type="dxa"/>
        </w:tblCellMar>
        <w:tblLook w:val="04A0" w:firstRow="1" w:lastRow="0" w:firstColumn="1" w:lastColumn="0" w:noHBand="0" w:noVBand="1"/>
      </w:tblPr>
      <w:tblGrid>
        <w:gridCol w:w="1725"/>
        <w:gridCol w:w="1770"/>
        <w:gridCol w:w="615"/>
        <w:gridCol w:w="630"/>
        <w:gridCol w:w="630"/>
        <w:gridCol w:w="630"/>
        <w:gridCol w:w="630"/>
        <w:gridCol w:w="630"/>
        <w:gridCol w:w="630"/>
        <w:gridCol w:w="630"/>
        <w:gridCol w:w="630"/>
      </w:tblGrid>
      <w:tr w:rsidR="00535820" w:rsidRPr="00535820" w:rsidTr="00535820">
        <w:tc>
          <w:tcPr>
            <w:tcW w:w="1725" w:type="dxa"/>
            <w:tcBorders>
              <w:right w:val="single" w:sz="6" w:space="0" w:color="EFEFEF"/>
            </w:tcBorders>
            <w:tcMar>
              <w:top w:w="105" w:type="dxa"/>
              <w:left w:w="225" w:type="dxa"/>
              <w:bottom w:w="0" w:type="dxa"/>
              <w:right w:w="225" w:type="dxa"/>
            </w:tcMar>
            <w:vAlign w:val="center"/>
            <w:hideMark/>
          </w:tcPr>
          <w:p w:rsidR="00535820" w:rsidRPr="00535820" w:rsidRDefault="00535820" w:rsidP="00535820">
            <w:pPr>
              <w:spacing w:after="0" w:line="240" w:lineRule="auto"/>
              <w:jc w:val="center"/>
              <w:rPr>
                <w:rFonts w:ascii="Times New Roman" w:eastAsia="Times New Roman" w:hAnsi="Times New Roman" w:cs="Times New Roman"/>
                <w:b/>
                <w:bCs/>
                <w:sz w:val="24"/>
                <w:szCs w:val="24"/>
                <w:lang w:eastAsia="ru-RU"/>
              </w:rPr>
            </w:pPr>
            <w:r w:rsidRPr="00535820">
              <w:rPr>
                <w:rFonts w:ascii="Times New Roman" w:eastAsia="Times New Roman" w:hAnsi="Times New Roman" w:cs="Times New Roman"/>
                <w:b/>
                <w:bCs/>
                <w:noProof/>
                <w:color w:val="283C70"/>
                <w:sz w:val="24"/>
                <w:szCs w:val="24"/>
                <w:lang w:eastAsia="ru-RU"/>
              </w:rPr>
              <w:drawing>
                <wp:inline distT="0" distB="0" distL="0" distR="0" wp14:anchorId="670104D2" wp14:editId="50DE54A2">
                  <wp:extent cx="666750" cy="200025"/>
                  <wp:effectExtent l="0" t="0" r="0" b="9525"/>
                  <wp:docPr id="2" name="Рисунок 16" descr="http://docs.cntd.ru/general/images/pattern/header/logo-k.png">
                    <a:hlinkClick xmlns:a="http://schemas.openxmlformats.org/drawingml/2006/main" r:id="rId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docs.cntd.ru/general/images/pattern/header/logo-k.png">
                            <a:hlinkClick r:id="rId9" tooltip="&quo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0" cy="200025"/>
                          </a:xfrm>
                          <a:prstGeom prst="rect">
                            <a:avLst/>
                          </a:prstGeom>
                          <a:noFill/>
                          <a:ln>
                            <a:noFill/>
                          </a:ln>
                        </pic:spPr>
                      </pic:pic>
                    </a:graphicData>
                  </a:graphic>
                </wp:inline>
              </w:drawing>
            </w:r>
          </w:p>
        </w:tc>
        <w:tc>
          <w:tcPr>
            <w:tcW w:w="0" w:type="auto"/>
            <w:tcBorders>
              <w:left w:val="single" w:sz="6" w:space="0" w:color="FFFFFF"/>
              <w:right w:val="single" w:sz="6" w:space="0" w:color="EFEFEF"/>
            </w:tcBorders>
            <w:vAlign w:val="center"/>
            <w:hideMark/>
          </w:tcPr>
          <w:p w:rsidR="00535820" w:rsidRPr="00535820" w:rsidRDefault="00535820" w:rsidP="00535820">
            <w:pPr>
              <w:spacing w:after="0" w:line="240" w:lineRule="auto"/>
              <w:jc w:val="center"/>
              <w:textAlignment w:val="baseline"/>
              <w:rPr>
                <w:rFonts w:ascii="Times New Roman" w:eastAsia="Times New Roman" w:hAnsi="Times New Roman" w:cs="Times New Roman"/>
                <w:b/>
                <w:bCs/>
                <w:sz w:val="24"/>
                <w:szCs w:val="24"/>
                <w:lang w:eastAsia="ru-RU"/>
              </w:rPr>
            </w:pPr>
            <w:hyperlink r:id="rId11" w:anchor="important_docs_tr" w:history="1">
              <w:r w:rsidRPr="00535820">
                <w:rPr>
                  <w:rFonts w:ascii="Times New Roman" w:eastAsia="Times New Roman" w:hAnsi="Times New Roman" w:cs="Times New Roman"/>
                  <w:b/>
                  <w:bCs/>
                  <w:color w:val="283C70"/>
                  <w:sz w:val="24"/>
                  <w:szCs w:val="24"/>
                  <w:u w:val="single"/>
                  <w:lang w:eastAsia="ru-RU"/>
                </w:rPr>
                <w:t>Важные документы</w:t>
              </w:r>
            </w:hyperlink>
          </w:p>
        </w:tc>
        <w:tc>
          <w:tcPr>
            <w:tcW w:w="615" w:type="dxa"/>
            <w:vAlign w:val="center"/>
            <w:hideMark/>
          </w:tcPr>
          <w:p w:rsidR="00535820" w:rsidRPr="00535820" w:rsidRDefault="00535820" w:rsidP="00535820">
            <w:pPr>
              <w:spacing w:after="0" w:line="240" w:lineRule="auto"/>
              <w:jc w:val="center"/>
              <w:textAlignment w:val="baseline"/>
              <w:rPr>
                <w:rFonts w:ascii="Times New Roman" w:eastAsia="Times New Roman" w:hAnsi="Times New Roman" w:cs="Times New Roman"/>
                <w:b/>
                <w:bCs/>
                <w:sz w:val="24"/>
                <w:szCs w:val="24"/>
                <w:lang w:eastAsia="ru-RU"/>
              </w:rPr>
            </w:pPr>
          </w:p>
        </w:tc>
        <w:tc>
          <w:tcPr>
            <w:tcW w:w="630" w:type="dxa"/>
            <w:vAlign w:val="center"/>
            <w:hideMark/>
          </w:tcPr>
          <w:p w:rsidR="00535820" w:rsidRPr="00535820" w:rsidRDefault="00535820" w:rsidP="00535820">
            <w:pPr>
              <w:spacing w:after="0" w:line="240" w:lineRule="auto"/>
              <w:jc w:val="center"/>
              <w:rPr>
                <w:rFonts w:ascii="Times New Roman" w:eastAsia="Times New Roman" w:hAnsi="Times New Roman" w:cs="Times New Roman"/>
                <w:sz w:val="20"/>
                <w:szCs w:val="20"/>
                <w:lang w:eastAsia="ru-RU"/>
              </w:rPr>
            </w:pPr>
          </w:p>
        </w:tc>
        <w:tc>
          <w:tcPr>
            <w:tcW w:w="630" w:type="dxa"/>
            <w:vAlign w:val="center"/>
            <w:hideMark/>
          </w:tcPr>
          <w:p w:rsidR="00535820" w:rsidRPr="00535820" w:rsidRDefault="00535820" w:rsidP="00535820">
            <w:pPr>
              <w:spacing w:after="0" w:line="240" w:lineRule="auto"/>
              <w:jc w:val="center"/>
              <w:rPr>
                <w:rFonts w:ascii="Times New Roman" w:eastAsia="Times New Roman" w:hAnsi="Times New Roman" w:cs="Times New Roman"/>
                <w:sz w:val="20"/>
                <w:szCs w:val="20"/>
                <w:lang w:eastAsia="ru-RU"/>
              </w:rPr>
            </w:pPr>
          </w:p>
        </w:tc>
        <w:tc>
          <w:tcPr>
            <w:tcW w:w="630" w:type="dxa"/>
            <w:vAlign w:val="center"/>
            <w:hideMark/>
          </w:tcPr>
          <w:p w:rsidR="00535820" w:rsidRPr="00535820" w:rsidRDefault="00535820" w:rsidP="00535820">
            <w:pPr>
              <w:spacing w:after="0" w:line="240" w:lineRule="auto"/>
              <w:jc w:val="center"/>
              <w:rPr>
                <w:rFonts w:ascii="Times New Roman" w:eastAsia="Times New Roman" w:hAnsi="Times New Roman" w:cs="Times New Roman"/>
                <w:sz w:val="20"/>
                <w:szCs w:val="20"/>
                <w:lang w:eastAsia="ru-RU"/>
              </w:rPr>
            </w:pPr>
          </w:p>
        </w:tc>
        <w:tc>
          <w:tcPr>
            <w:tcW w:w="630" w:type="dxa"/>
            <w:vAlign w:val="center"/>
            <w:hideMark/>
          </w:tcPr>
          <w:p w:rsidR="00535820" w:rsidRPr="00535820" w:rsidRDefault="00535820" w:rsidP="00535820">
            <w:pPr>
              <w:spacing w:after="0" w:line="240" w:lineRule="auto"/>
              <w:jc w:val="center"/>
              <w:rPr>
                <w:rFonts w:ascii="Times New Roman" w:eastAsia="Times New Roman" w:hAnsi="Times New Roman" w:cs="Times New Roman"/>
                <w:sz w:val="20"/>
                <w:szCs w:val="20"/>
                <w:lang w:eastAsia="ru-RU"/>
              </w:rPr>
            </w:pPr>
          </w:p>
        </w:tc>
        <w:tc>
          <w:tcPr>
            <w:tcW w:w="630" w:type="dxa"/>
            <w:vAlign w:val="center"/>
            <w:hideMark/>
          </w:tcPr>
          <w:p w:rsidR="00535820" w:rsidRPr="00535820" w:rsidRDefault="00535820" w:rsidP="00535820">
            <w:pPr>
              <w:spacing w:after="0" w:line="240" w:lineRule="auto"/>
              <w:jc w:val="center"/>
              <w:rPr>
                <w:rFonts w:ascii="Times New Roman" w:eastAsia="Times New Roman" w:hAnsi="Times New Roman" w:cs="Times New Roman"/>
                <w:sz w:val="20"/>
                <w:szCs w:val="20"/>
                <w:lang w:eastAsia="ru-RU"/>
              </w:rPr>
            </w:pPr>
          </w:p>
        </w:tc>
        <w:tc>
          <w:tcPr>
            <w:tcW w:w="630" w:type="dxa"/>
            <w:vAlign w:val="center"/>
            <w:hideMark/>
          </w:tcPr>
          <w:p w:rsidR="00535820" w:rsidRPr="00535820" w:rsidRDefault="00535820" w:rsidP="00535820">
            <w:pPr>
              <w:spacing w:after="0" w:line="240" w:lineRule="auto"/>
              <w:jc w:val="center"/>
              <w:rPr>
                <w:rFonts w:ascii="Times New Roman" w:eastAsia="Times New Roman" w:hAnsi="Times New Roman" w:cs="Times New Roman"/>
                <w:sz w:val="20"/>
                <w:szCs w:val="20"/>
                <w:lang w:eastAsia="ru-RU"/>
              </w:rPr>
            </w:pPr>
          </w:p>
        </w:tc>
        <w:tc>
          <w:tcPr>
            <w:tcW w:w="630" w:type="dxa"/>
            <w:vAlign w:val="center"/>
            <w:hideMark/>
          </w:tcPr>
          <w:p w:rsidR="00535820" w:rsidRPr="00535820" w:rsidRDefault="00535820" w:rsidP="00535820">
            <w:pPr>
              <w:spacing w:after="0" w:line="240" w:lineRule="auto"/>
              <w:jc w:val="center"/>
              <w:rPr>
                <w:rFonts w:ascii="Times New Roman" w:eastAsia="Times New Roman" w:hAnsi="Times New Roman" w:cs="Times New Roman"/>
                <w:sz w:val="20"/>
                <w:szCs w:val="20"/>
                <w:lang w:eastAsia="ru-RU"/>
              </w:rPr>
            </w:pPr>
          </w:p>
        </w:tc>
        <w:tc>
          <w:tcPr>
            <w:tcW w:w="630" w:type="dxa"/>
            <w:vAlign w:val="center"/>
            <w:hideMark/>
          </w:tcPr>
          <w:p w:rsidR="00535820" w:rsidRPr="00535820" w:rsidRDefault="00535820" w:rsidP="00535820">
            <w:pPr>
              <w:spacing w:after="0" w:line="240" w:lineRule="auto"/>
              <w:jc w:val="center"/>
              <w:rPr>
                <w:rFonts w:ascii="Times New Roman" w:eastAsia="Times New Roman" w:hAnsi="Times New Roman" w:cs="Times New Roman"/>
                <w:sz w:val="20"/>
                <w:szCs w:val="20"/>
                <w:lang w:eastAsia="ru-RU"/>
              </w:rPr>
            </w:pPr>
          </w:p>
        </w:tc>
      </w:tr>
    </w:tbl>
    <w:p w:rsidR="00535820" w:rsidRPr="00535820" w:rsidRDefault="00535820" w:rsidP="00535820">
      <w:pPr>
        <w:pBdr>
          <w:bottom w:val="single" w:sz="6" w:space="1" w:color="auto"/>
        </w:pBdr>
        <w:spacing w:after="0" w:line="240" w:lineRule="auto"/>
        <w:jc w:val="center"/>
        <w:rPr>
          <w:rFonts w:ascii="Arial" w:eastAsia="Times New Roman" w:hAnsi="Arial" w:cs="Arial"/>
          <w:vanish/>
          <w:sz w:val="16"/>
          <w:szCs w:val="16"/>
          <w:lang w:eastAsia="ru-RU"/>
        </w:rPr>
      </w:pPr>
      <w:r w:rsidRPr="00535820">
        <w:rPr>
          <w:rFonts w:ascii="Arial" w:eastAsia="Times New Roman" w:hAnsi="Arial" w:cs="Arial"/>
          <w:vanish/>
          <w:sz w:val="16"/>
          <w:szCs w:val="16"/>
          <w:lang w:eastAsia="ru-RU"/>
        </w:rPr>
        <w:t>Начало формы</w:t>
      </w:r>
    </w:p>
    <w:p w:rsidR="00535820" w:rsidRPr="00535820" w:rsidRDefault="00535820" w:rsidP="0053582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535820">
        <w:rPr>
          <w:rFonts w:ascii="Times New Roman" w:eastAsia="Times New Roman" w:hAnsi="Times New Roman" w:cs="Times New Roman"/>
          <w:sz w:val="24"/>
          <w:szCs w:val="24"/>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pt" o:ole="">
            <v:imagedata r:id="rId12" o:title=""/>
          </v:shape>
          <w:control r:id="rId13" w:name="DefaultOcxName" w:shapeid="_x0000_i1030"/>
        </w:object>
      </w:r>
      <w:r w:rsidRPr="00535820">
        <w:rPr>
          <w:rFonts w:ascii="Times New Roman" w:eastAsia="Times New Roman" w:hAnsi="Times New Roman" w:cs="Times New Roman"/>
          <w:sz w:val="24"/>
          <w:szCs w:val="24"/>
          <w:lang w:eastAsia="ru-RU"/>
        </w:rPr>
        <w:object w:dxaOrig="1440" w:dyaOrig="1440">
          <v:shape id="_x0000_i1029" type="#_x0000_t75" style="width:12.75pt;height:22.5pt" o:ole="">
            <v:imagedata r:id="rId14" o:title=""/>
          </v:shape>
          <w:control r:id="rId15" w:name="DefaultOcxName1" w:shapeid="_x0000_i1029"/>
        </w:object>
      </w:r>
    </w:p>
    <w:p w:rsidR="00535820" w:rsidRPr="00535820" w:rsidRDefault="00535820" w:rsidP="00535820">
      <w:pPr>
        <w:pBdr>
          <w:top w:val="single" w:sz="6" w:space="1" w:color="auto"/>
        </w:pBdr>
        <w:spacing w:after="0" w:line="240" w:lineRule="auto"/>
        <w:jc w:val="center"/>
        <w:rPr>
          <w:rFonts w:ascii="Arial" w:eastAsia="Times New Roman" w:hAnsi="Arial" w:cs="Arial"/>
          <w:vanish/>
          <w:sz w:val="16"/>
          <w:szCs w:val="16"/>
          <w:lang w:eastAsia="ru-RU"/>
        </w:rPr>
      </w:pPr>
      <w:r w:rsidRPr="00535820">
        <w:rPr>
          <w:rFonts w:ascii="Arial" w:eastAsia="Times New Roman" w:hAnsi="Arial" w:cs="Arial"/>
          <w:vanish/>
          <w:sz w:val="16"/>
          <w:szCs w:val="16"/>
          <w:lang w:eastAsia="ru-RU"/>
        </w:rPr>
        <w:t>Конец формы</w:t>
      </w:r>
    </w:p>
    <w:p w:rsidR="00535820" w:rsidRPr="00535820" w:rsidRDefault="00535820" w:rsidP="00535820">
      <w:pPr>
        <w:shd w:val="clear" w:color="auto" w:fill="FFFFFF"/>
        <w:spacing w:after="0" w:line="240" w:lineRule="auto"/>
        <w:textAlignment w:val="baseline"/>
        <w:rPr>
          <w:rFonts w:ascii="Times New Roman" w:eastAsia="Times New Roman" w:hAnsi="Times New Roman" w:cs="Times New Roman"/>
          <w:sz w:val="24"/>
          <w:szCs w:val="24"/>
          <w:lang w:eastAsia="ru-RU"/>
        </w:rPr>
      </w:pPr>
      <w:hyperlink r:id="rId16" w:tgtFrame="_blank" w:tooltip="Перейти на сайт www.kodeks.ru" w:history="1">
        <w:r w:rsidRPr="00535820">
          <w:rPr>
            <w:rFonts w:ascii="Times New Roman" w:eastAsia="Times New Roman" w:hAnsi="Times New Roman" w:cs="Times New Roman"/>
            <w:color w:val="00466E"/>
            <w:sz w:val="24"/>
            <w:szCs w:val="24"/>
            <w:u w:val="single"/>
            <w:lang w:eastAsia="ru-RU"/>
          </w:rPr>
          <w:t xml:space="preserve">Консорциум </w:t>
        </w:r>
        <w:proofErr w:type="spellStart"/>
        <w:r w:rsidRPr="00535820">
          <w:rPr>
            <w:rFonts w:ascii="Times New Roman" w:eastAsia="Times New Roman" w:hAnsi="Times New Roman" w:cs="Times New Roman"/>
            <w:color w:val="00466E"/>
            <w:sz w:val="24"/>
            <w:szCs w:val="24"/>
            <w:u w:val="single"/>
            <w:lang w:eastAsia="ru-RU"/>
          </w:rPr>
          <w:t>Кодекс</w:t>
        </w:r>
      </w:hyperlink>
      <w:hyperlink r:id="rId17" w:tooltip="На главную" w:history="1">
        <w:r w:rsidRPr="00535820">
          <w:rPr>
            <w:rFonts w:ascii="Times New Roman" w:eastAsia="Times New Roman" w:hAnsi="Times New Roman" w:cs="Times New Roman"/>
            <w:color w:val="00466E"/>
            <w:sz w:val="66"/>
            <w:szCs w:val="66"/>
            <w:lang w:eastAsia="ru-RU"/>
          </w:rPr>
          <w:t>Электронный</w:t>
        </w:r>
        <w:proofErr w:type="spellEnd"/>
        <w:r w:rsidRPr="00535820">
          <w:rPr>
            <w:rFonts w:ascii="Times New Roman" w:eastAsia="Times New Roman" w:hAnsi="Times New Roman" w:cs="Times New Roman"/>
            <w:color w:val="00466E"/>
            <w:sz w:val="66"/>
            <w:szCs w:val="66"/>
            <w:lang w:eastAsia="ru-RU"/>
          </w:rPr>
          <w:t xml:space="preserve"> фонд</w:t>
        </w:r>
        <w:r w:rsidRPr="00535820">
          <w:rPr>
            <w:rFonts w:ascii="Times New Roman" w:eastAsia="Times New Roman" w:hAnsi="Times New Roman" w:cs="Times New Roman"/>
            <w:color w:val="00466E"/>
            <w:sz w:val="24"/>
            <w:szCs w:val="24"/>
            <w:u w:val="single"/>
            <w:lang w:eastAsia="ru-RU"/>
          </w:rPr>
          <w:t> правовой и нормативно-технической документации</w:t>
        </w:r>
      </w:hyperlink>
    </w:p>
    <w:p w:rsidR="00535820" w:rsidRPr="00535820" w:rsidRDefault="00535820" w:rsidP="00535820">
      <w:pPr>
        <w:shd w:val="clear" w:color="auto" w:fill="FFFFFF"/>
        <w:spacing w:after="0" w:line="240" w:lineRule="auto"/>
        <w:textAlignment w:val="baseline"/>
        <w:rPr>
          <w:rFonts w:ascii="Times New Roman" w:eastAsia="Times New Roman" w:hAnsi="Times New Roman" w:cs="Times New Roman"/>
          <w:sz w:val="24"/>
          <w:szCs w:val="24"/>
          <w:lang w:eastAsia="ru-RU"/>
        </w:rPr>
      </w:pPr>
      <w:hyperlink r:id="rId18" w:anchor="loginform" w:history="1">
        <w:r w:rsidRPr="00535820">
          <w:rPr>
            <w:rFonts w:ascii="Arial" w:eastAsia="Times New Roman" w:hAnsi="Arial" w:cs="Arial"/>
            <w:color w:val="FFFFFF"/>
            <w:sz w:val="20"/>
            <w:szCs w:val="20"/>
            <w:u w:val="single"/>
            <w:lang w:eastAsia="ru-RU"/>
          </w:rPr>
          <w:t>Вход</w:t>
        </w:r>
      </w:hyperlink>
      <w:r w:rsidRPr="00535820">
        <w:rPr>
          <w:rFonts w:ascii="Arial" w:eastAsia="Times New Roman" w:hAnsi="Arial" w:cs="Arial"/>
          <w:color w:val="FFFFFF"/>
          <w:sz w:val="20"/>
          <w:szCs w:val="20"/>
          <w:lang w:eastAsia="ru-RU"/>
        </w:rPr>
        <w:t> |</w:t>
      </w:r>
      <w:r w:rsidRPr="00535820">
        <w:rPr>
          <w:rFonts w:ascii="Times New Roman" w:eastAsia="Times New Roman" w:hAnsi="Times New Roman" w:cs="Times New Roman"/>
          <w:sz w:val="24"/>
          <w:szCs w:val="24"/>
          <w:lang w:eastAsia="ru-RU"/>
        </w:rPr>
        <w:t> </w:t>
      </w:r>
      <w:hyperlink r:id="rId19" w:anchor="reg-dialog" w:history="1">
        <w:r w:rsidRPr="00535820">
          <w:rPr>
            <w:rFonts w:ascii="Arial" w:eastAsia="Times New Roman" w:hAnsi="Arial" w:cs="Arial"/>
            <w:color w:val="FFFFFF"/>
            <w:sz w:val="20"/>
            <w:szCs w:val="20"/>
            <w:u w:val="single"/>
            <w:lang w:eastAsia="ru-RU"/>
          </w:rPr>
          <w:t>Регистрация</w:t>
        </w:r>
      </w:hyperlink>
      <w:r w:rsidRPr="00535820">
        <w:rPr>
          <w:rFonts w:ascii="Arial" w:eastAsia="Times New Roman" w:hAnsi="Arial" w:cs="Arial"/>
          <w:color w:val="FFFFFF"/>
          <w:sz w:val="20"/>
          <w:szCs w:val="20"/>
          <w:lang w:eastAsia="ru-RU"/>
        </w:rPr>
        <w:t> |</w:t>
      </w:r>
      <w:r w:rsidRPr="00535820">
        <w:rPr>
          <w:rFonts w:ascii="Times New Roman" w:eastAsia="Times New Roman" w:hAnsi="Times New Roman" w:cs="Times New Roman"/>
          <w:sz w:val="24"/>
          <w:szCs w:val="24"/>
          <w:lang w:eastAsia="ru-RU"/>
        </w:rPr>
        <w:t> </w:t>
      </w:r>
      <w:hyperlink r:id="rId20" w:history="1">
        <w:r w:rsidRPr="00535820">
          <w:rPr>
            <w:rFonts w:ascii="Arial" w:eastAsia="Times New Roman" w:hAnsi="Arial" w:cs="Arial"/>
            <w:color w:val="FFFFFF"/>
            <w:sz w:val="20"/>
            <w:szCs w:val="20"/>
            <w:u w:val="single"/>
            <w:lang w:eastAsia="ru-RU"/>
          </w:rPr>
          <w:t>Контактная информация</w:t>
        </w:r>
      </w:hyperlink>
    </w:p>
    <w:p w:rsidR="00535820" w:rsidRPr="00535820" w:rsidRDefault="00535820" w:rsidP="00535820">
      <w:pPr>
        <w:numPr>
          <w:ilvl w:val="0"/>
          <w:numId w:val="1"/>
        </w:numPr>
        <w:shd w:val="clear" w:color="auto" w:fill="FFFFFF"/>
        <w:spacing w:line="240" w:lineRule="auto"/>
        <w:ind w:left="15"/>
        <w:textAlignment w:val="baseline"/>
        <w:rPr>
          <w:rFonts w:ascii="Times New Roman" w:eastAsia="Times New Roman" w:hAnsi="Times New Roman" w:cs="Times New Roman"/>
          <w:sz w:val="24"/>
          <w:szCs w:val="24"/>
          <w:lang w:eastAsia="ru-RU"/>
        </w:rPr>
      </w:pPr>
      <w:hyperlink r:id="rId21" w:tooltip="Главная" w:history="1">
        <w:r w:rsidRPr="00535820">
          <w:rPr>
            <w:rFonts w:ascii="Times New Roman" w:eastAsia="Times New Roman" w:hAnsi="Times New Roman" w:cs="Times New Roman"/>
            <w:color w:val="000000"/>
            <w:sz w:val="17"/>
            <w:szCs w:val="17"/>
            <w:u w:val="single"/>
            <w:lang w:eastAsia="ru-RU"/>
          </w:rPr>
          <w:t>Главная</w:t>
        </w:r>
      </w:hyperlink>
    </w:p>
    <w:p w:rsidR="00535820" w:rsidRPr="00535820" w:rsidRDefault="00535820" w:rsidP="00535820">
      <w:pPr>
        <w:numPr>
          <w:ilvl w:val="0"/>
          <w:numId w:val="2"/>
        </w:numPr>
        <w:spacing w:after="0" w:line="240" w:lineRule="auto"/>
        <w:ind w:left="0"/>
        <w:textAlignment w:val="baseline"/>
        <w:rPr>
          <w:rFonts w:ascii="Times New Roman" w:eastAsia="Times New Roman" w:hAnsi="Times New Roman" w:cs="Times New Roman"/>
          <w:sz w:val="31"/>
          <w:szCs w:val="31"/>
          <w:lang w:eastAsia="ru-RU"/>
        </w:rPr>
      </w:pPr>
      <w:r w:rsidRPr="00535820">
        <w:rPr>
          <w:rFonts w:ascii="Times New Roman" w:eastAsia="Times New Roman" w:hAnsi="Times New Roman" w:cs="Times New Roman"/>
          <w:sz w:val="31"/>
          <w:szCs w:val="31"/>
          <w:lang w:eastAsia="ru-RU"/>
        </w:rPr>
        <w:t>Текст документа</w:t>
      </w:r>
    </w:p>
    <w:p w:rsidR="00535820" w:rsidRPr="00535820" w:rsidRDefault="00535820" w:rsidP="00535820">
      <w:pPr>
        <w:spacing w:after="0" w:line="240" w:lineRule="auto"/>
        <w:textAlignment w:val="baseline"/>
        <w:rPr>
          <w:rFonts w:ascii="Times New Roman" w:eastAsia="Times New Roman" w:hAnsi="Times New Roman" w:cs="Times New Roman"/>
          <w:color w:val="00466E"/>
          <w:sz w:val="24"/>
          <w:szCs w:val="24"/>
          <w:u w:val="single"/>
          <w:lang w:eastAsia="ru-RU"/>
        </w:rPr>
      </w:pPr>
      <w:r w:rsidRPr="00535820">
        <w:rPr>
          <w:rFonts w:ascii="Times New Roman" w:eastAsia="Times New Roman" w:hAnsi="Times New Roman" w:cs="Times New Roman"/>
          <w:sz w:val="24"/>
          <w:szCs w:val="24"/>
          <w:lang w:eastAsia="ru-RU"/>
        </w:rPr>
        <w:fldChar w:fldCharType="begin"/>
      </w:r>
      <w:r w:rsidRPr="00535820">
        <w:rPr>
          <w:rFonts w:ascii="Times New Roman" w:eastAsia="Times New Roman" w:hAnsi="Times New Roman" w:cs="Times New Roman"/>
          <w:sz w:val="24"/>
          <w:szCs w:val="24"/>
          <w:lang w:eastAsia="ru-RU"/>
        </w:rPr>
        <w:instrText xml:space="preserve"> HYPERLINK "http://docs.cntd.ru/document/555931036" \l "loginform" </w:instrText>
      </w:r>
      <w:r w:rsidRPr="00535820">
        <w:rPr>
          <w:rFonts w:ascii="Times New Roman" w:eastAsia="Times New Roman" w:hAnsi="Times New Roman" w:cs="Times New Roman"/>
          <w:sz w:val="24"/>
          <w:szCs w:val="24"/>
          <w:lang w:eastAsia="ru-RU"/>
        </w:rPr>
        <w:fldChar w:fldCharType="separate"/>
      </w:r>
    </w:p>
    <w:p w:rsidR="00535820" w:rsidRPr="00535820" w:rsidRDefault="00535820" w:rsidP="00535820">
      <w:pPr>
        <w:spacing w:after="0" w:line="240" w:lineRule="auto"/>
        <w:textAlignment w:val="baseline"/>
        <w:rPr>
          <w:rFonts w:ascii="Times New Roman" w:eastAsia="Times New Roman" w:hAnsi="Times New Roman" w:cs="Times New Roman"/>
          <w:sz w:val="24"/>
          <w:szCs w:val="24"/>
          <w:lang w:eastAsia="ru-RU"/>
        </w:rPr>
      </w:pPr>
      <w:r w:rsidRPr="00535820">
        <w:rPr>
          <w:rFonts w:ascii="Times New Roman" w:eastAsia="Times New Roman" w:hAnsi="Times New Roman" w:cs="Times New Roman"/>
          <w:sz w:val="24"/>
          <w:szCs w:val="24"/>
          <w:lang w:eastAsia="ru-RU"/>
        </w:rPr>
        <w:fldChar w:fldCharType="end"/>
      </w:r>
    </w:p>
    <w:p w:rsidR="00535820" w:rsidRPr="00535820" w:rsidRDefault="00535820" w:rsidP="00535820">
      <w:pPr>
        <w:shd w:val="clear" w:color="auto" w:fill="FFFFFF"/>
        <w:spacing w:after="0" w:line="240" w:lineRule="auto"/>
        <w:textAlignment w:val="baseline"/>
        <w:rPr>
          <w:rFonts w:ascii="Times New Roman" w:eastAsia="Times New Roman" w:hAnsi="Times New Roman" w:cs="Times New Roman"/>
          <w:color w:val="747474"/>
          <w:sz w:val="24"/>
          <w:szCs w:val="24"/>
          <w:lang w:eastAsia="ru-RU"/>
        </w:rPr>
      </w:pPr>
      <w:r w:rsidRPr="00535820">
        <w:rPr>
          <w:rFonts w:ascii="Tahoma" w:eastAsia="Times New Roman" w:hAnsi="Tahoma" w:cs="Tahoma"/>
          <w:color w:val="747474"/>
          <w:sz w:val="18"/>
          <w:szCs w:val="18"/>
          <w:lang w:eastAsia="ru-RU"/>
        </w:rPr>
        <w:t>Действующий</w:t>
      </w:r>
    </w:p>
    <w:p w:rsidR="00535820" w:rsidRPr="00535820" w:rsidRDefault="00535820" w:rsidP="00535820">
      <w:pPr>
        <w:shd w:val="clear" w:color="auto" w:fill="FFFFFF"/>
        <w:spacing w:after="0" w:line="240" w:lineRule="auto"/>
        <w:jc w:val="center"/>
        <w:textAlignment w:val="baseline"/>
        <w:outlineLvl w:val="0"/>
        <w:rPr>
          <w:rFonts w:ascii="Arial" w:eastAsia="Times New Roman" w:hAnsi="Arial" w:cs="Arial"/>
          <w:b/>
          <w:bCs/>
          <w:color w:val="2D2D2D"/>
          <w:kern w:val="36"/>
          <w:sz w:val="46"/>
          <w:szCs w:val="46"/>
          <w:lang w:eastAsia="ru-RU"/>
        </w:rPr>
      </w:pPr>
      <w:r w:rsidRPr="00535820">
        <w:rPr>
          <w:rFonts w:ascii="Arial" w:eastAsia="Times New Roman" w:hAnsi="Arial" w:cs="Arial"/>
          <w:b/>
          <w:bCs/>
          <w:color w:val="2D2D2D"/>
          <w:kern w:val="36"/>
          <w:sz w:val="46"/>
          <w:szCs w:val="46"/>
          <w:lang w:eastAsia="ru-RU"/>
        </w:rPr>
        <w:t>О Программе государственных гарантий бесплатного оказания гражданам медицинской помощи на 2018 год и на плановый период 2019 и 2020 годов (с изменениями на 21 апреля 2018 года)</w:t>
      </w:r>
    </w:p>
    <w:p w:rsidR="00535820" w:rsidRPr="00535820" w:rsidRDefault="00535820" w:rsidP="00535820">
      <w:pPr>
        <w:shd w:val="clear" w:color="auto" w:fill="FFFFFF"/>
        <w:spacing w:after="0" w:line="288" w:lineRule="atLeast"/>
        <w:jc w:val="center"/>
        <w:textAlignment w:val="baseline"/>
        <w:rPr>
          <w:rFonts w:ascii="Times New Roman" w:eastAsia="Times New Roman" w:hAnsi="Times New Roman" w:cs="Times New Roman"/>
          <w:color w:val="3C3C3C"/>
          <w:sz w:val="41"/>
          <w:szCs w:val="41"/>
          <w:lang w:eastAsia="ru-RU"/>
        </w:rPr>
      </w:pPr>
      <w:r w:rsidRPr="00535820">
        <w:rPr>
          <w:rFonts w:ascii="Times New Roman" w:eastAsia="Times New Roman" w:hAnsi="Times New Roman" w:cs="Times New Roman"/>
          <w:color w:val="3C3C3C"/>
          <w:sz w:val="41"/>
          <w:szCs w:val="41"/>
          <w:lang w:eastAsia="ru-RU"/>
        </w:rPr>
        <w:br/>
        <w:t>ПРАВИТЕЛЬСТВО РОССИЙСКОЙ ФЕДЕРАЦИИ</w:t>
      </w:r>
    </w:p>
    <w:p w:rsidR="00535820" w:rsidRPr="00535820" w:rsidRDefault="00535820" w:rsidP="00535820">
      <w:pPr>
        <w:shd w:val="clear" w:color="auto" w:fill="FFFFFF"/>
        <w:spacing w:after="0" w:line="288" w:lineRule="atLeast"/>
        <w:jc w:val="center"/>
        <w:textAlignment w:val="baseline"/>
        <w:rPr>
          <w:rFonts w:ascii="Times New Roman" w:eastAsia="Times New Roman" w:hAnsi="Times New Roman" w:cs="Times New Roman"/>
          <w:color w:val="3C3C3C"/>
          <w:sz w:val="41"/>
          <w:szCs w:val="41"/>
          <w:lang w:eastAsia="ru-RU"/>
        </w:rPr>
      </w:pPr>
      <w:r w:rsidRPr="00535820">
        <w:rPr>
          <w:rFonts w:ascii="Times New Roman" w:eastAsia="Times New Roman" w:hAnsi="Times New Roman" w:cs="Times New Roman"/>
          <w:color w:val="3C3C3C"/>
          <w:sz w:val="41"/>
          <w:szCs w:val="41"/>
          <w:lang w:eastAsia="ru-RU"/>
        </w:rPr>
        <w:t>ПОСТАНОВЛЕНИЕ</w:t>
      </w:r>
    </w:p>
    <w:p w:rsidR="00535820" w:rsidRPr="00535820" w:rsidRDefault="00535820" w:rsidP="00535820">
      <w:pPr>
        <w:shd w:val="clear" w:color="auto" w:fill="FFFFFF"/>
        <w:spacing w:after="0" w:line="288" w:lineRule="atLeast"/>
        <w:jc w:val="center"/>
        <w:textAlignment w:val="baseline"/>
        <w:rPr>
          <w:rFonts w:ascii="Times New Roman" w:eastAsia="Times New Roman" w:hAnsi="Times New Roman" w:cs="Times New Roman"/>
          <w:color w:val="3C3C3C"/>
          <w:sz w:val="41"/>
          <w:szCs w:val="41"/>
          <w:lang w:eastAsia="ru-RU"/>
        </w:rPr>
      </w:pPr>
      <w:r w:rsidRPr="00535820">
        <w:rPr>
          <w:rFonts w:ascii="Times New Roman" w:eastAsia="Times New Roman" w:hAnsi="Times New Roman" w:cs="Times New Roman"/>
          <w:color w:val="3C3C3C"/>
          <w:sz w:val="41"/>
          <w:szCs w:val="41"/>
          <w:lang w:eastAsia="ru-RU"/>
        </w:rPr>
        <w:t>от 8 декабря 2017 года N 1492</w:t>
      </w:r>
    </w:p>
    <w:p w:rsidR="00535820" w:rsidRPr="00535820" w:rsidRDefault="00535820" w:rsidP="00535820">
      <w:pPr>
        <w:shd w:val="clear" w:color="auto" w:fill="FFFFFF"/>
        <w:spacing w:after="0" w:line="288" w:lineRule="atLeast"/>
        <w:jc w:val="center"/>
        <w:textAlignment w:val="baseline"/>
        <w:rPr>
          <w:rFonts w:ascii="Times New Roman" w:eastAsia="Times New Roman" w:hAnsi="Times New Roman" w:cs="Times New Roman"/>
          <w:color w:val="3C3C3C"/>
          <w:sz w:val="41"/>
          <w:szCs w:val="41"/>
          <w:lang w:eastAsia="ru-RU"/>
        </w:rPr>
      </w:pPr>
      <w:r w:rsidRPr="00535820">
        <w:rPr>
          <w:rFonts w:ascii="Times New Roman" w:eastAsia="Times New Roman" w:hAnsi="Times New Roman" w:cs="Times New Roman"/>
          <w:color w:val="3C3C3C"/>
          <w:sz w:val="41"/>
          <w:szCs w:val="41"/>
          <w:lang w:eastAsia="ru-RU"/>
        </w:rPr>
        <w:t>О </w:t>
      </w:r>
      <w:hyperlink r:id="rId22" w:history="1">
        <w:r w:rsidRPr="00535820">
          <w:rPr>
            <w:rFonts w:ascii="Times New Roman" w:eastAsia="Times New Roman" w:hAnsi="Times New Roman" w:cs="Times New Roman"/>
            <w:color w:val="00466E"/>
            <w:sz w:val="41"/>
            <w:szCs w:val="41"/>
            <w:u w:val="single"/>
            <w:lang w:eastAsia="ru-RU"/>
          </w:rPr>
          <w:t>Программе государственных гарантий бесплатного оказания гражданам медицинской помощи на 2018 год и на плановый период 2019 и 2020 годов</w:t>
        </w:r>
      </w:hyperlink>
    </w:p>
    <w:p w:rsidR="00535820" w:rsidRPr="00535820" w:rsidRDefault="00535820" w:rsidP="00535820">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(с изменениями на 21 апреля 2018 года)</w:t>
      </w:r>
    </w:p>
    <w:p w:rsidR="00535820" w:rsidRPr="00535820" w:rsidRDefault="00535820" w:rsidP="0053582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____________________________________________________________________</w:t>
      </w:r>
      <w:r w:rsidRPr="00535820">
        <w:rPr>
          <w:rFonts w:ascii="Times New Roman" w:eastAsia="Times New Roman" w:hAnsi="Times New Roman" w:cs="Times New Roman"/>
          <w:color w:val="2D2D2D"/>
          <w:sz w:val="21"/>
          <w:szCs w:val="21"/>
          <w:lang w:eastAsia="ru-RU"/>
        </w:rPr>
        <w:br/>
        <w:t>     Документ с изменениями, внесенными:</w:t>
      </w:r>
      <w:r w:rsidRPr="00535820">
        <w:rPr>
          <w:rFonts w:ascii="Times New Roman" w:eastAsia="Times New Roman" w:hAnsi="Times New Roman" w:cs="Times New Roman"/>
          <w:color w:val="2D2D2D"/>
          <w:sz w:val="21"/>
          <w:szCs w:val="21"/>
          <w:lang w:eastAsia="ru-RU"/>
        </w:rPr>
        <w:br/>
        <w:t>     </w:t>
      </w:r>
      <w:hyperlink r:id="rId23" w:history="1">
        <w:r w:rsidRPr="00535820">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21 апреля 2018 года N 490</w:t>
        </w:r>
      </w:hyperlink>
      <w:r w:rsidRPr="00535820">
        <w:rPr>
          <w:rFonts w:ascii="Times New Roman" w:eastAsia="Times New Roman" w:hAnsi="Times New Roman" w:cs="Times New Roman"/>
          <w:color w:val="2D2D2D"/>
          <w:sz w:val="21"/>
          <w:szCs w:val="21"/>
          <w:lang w:eastAsia="ru-RU"/>
        </w:rPr>
        <w:t>(Официальный интернет-портал правовой информации www.pravo.gov.ru, 25.04.2018, N 0001201804250008).</w:t>
      </w:r>
      <w:r w:rsidRPr="00535820">
        <w:rPr>
          <w:rFonts w:ascii="Times New Roman" w:eastAsia="Times New Roman" w:hAnsi="Times New Roman" w:cs="Times New Roman"/>
          <w:color w:val="2D2D2D"/>
          <w:sz w:val="21"/>
          <w:szCs w:val="21"/>
          <w:lang w:eastAsia="ru-RU"/>
        </w:rPr>
        <w:br/>
        <w:t>____________________________________________________________________</w:t>
      </w:r>
    </w:p>
    <w:p w:rsidR="00535820" w:rsidRPr="00535820" w:rsidRDefault="00535820" w:rsidP="0053582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В целях обеспечения конституционных прав граждан Российской Федерации на бесплатное оказание медицинской помощи Правительство Российской Федерации</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постановляет:</w:t>
      </w:r>
      <w:r w:rsidRPr="00535820">
        <w:rPr>
          <w:rFonts w:ascii="Times New Roman" w:eastAsia="Times New Roman" w:hAnsi="Times New Roman" w:cs="Times New Roman"/>
          <w:color w:val="2D2D2D"/>
          <w:sz w:val="21"/>
          <w:szCs w:val="21"/>
          <w:lang w:eastAsia="ru-RU"/>
        </w:rPr>
        <w:br/>
        <w:t>     </w:t>
      </w:r>
    </w:p>
    <w:p w:rsidR="00535820" w:rsidRPr="00535820" w:rsidRDefault="00535820" w:rsidP="0053582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lastRenderedPageBreak/>
        <w:t>1. Утвердить прилагаемую </w:t>
      </w:r>
      <w:hyperlink r:id="rId24" w:history="1">
        <w:r w:rsidRPr="00535820">
          <w:rPr>
            <w:rFonts w:ascii="Times New Roman" w:eastAsia="Times New Roman" w:hAnsi="Times New Roman" w:cs="Times New Roman"/>
            <w:color w:val="00466E"/>
            <w:sz w:val="21"/>
            <w:szCs w:val="21"/>
            <w:u w:val="single"/>
            <w:lang w:eastAsia="ru-RU"/>
          </w:rPr>
          <w:t>Программу государственных гарантий бесплатного оказания гражданам медицинской помощи на 2018 год и на плановый период 2019 и 2020 годов</w:t>
        </w:r>
      </w:hyperlink>
      <w:r w:rsidRPr="00535820">
        <w:rPr>
          <w:rFonts w:ascii="Times New Roman" w:eastAsia="Times New Roman" w:hAnsi="Times New Roman" w:cs="Times New Roman"/>
          <w:color w:val="2D2D2D"/>
          <w:sz w:val="21"/>
          <w:szCs w:val="21"/>
          <w:lang w:eastAsia="ru-RU"/>
        </w:rPr>
        <w:t>.</w:t>
      </w:r>
    </w:p>
    <w:p w:rsidR="00535820" w:rsidRPr="00535820" w:rsidRDefault="00535820" w:rsidP="0053582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2. Министерству здравоохранения Российской Федерации:</w:t>
      </w:r>
      <w:r w:rsidRPr="00535820">
        <w:rPr>
          <w:rFonts w:ascii="Times New Roman" w:eastAsia="Times New Roman" w:hAnsi="Times New Roman" w:cs="Times New Roman"/>
          <w:color w:val="2D2D2D"/>
          <w:sz w:val="21"/>
          <w:szCs w:val="21"/>
          <w:lang w:eastAsia="ru-RU"/>
        </w:rPr>
        <w:br/>
        <w:t>     </w:t>
      </w:r>
    </w:p>
    <w:p w:rsidR="00535820" w:rsidRPr="00535820" w:rsidRDefault="00535820" w:rsidP="0053582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а) внести в установленном порядке в Правительство Российской Федерации:</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до 1 июля 2018 г. - доклад о реализации в 2017 году Программы государственных гарантий бесплатного оказания гражданам медицинской помощи на 2017 год и на плановый период 2018 и 2019 годов;</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до 25 сентября 2018 г. - проект программы государственных гарантий бесплатного оказания гражданам медицинской помощи на 2019 год и на плановый период 2020 и 2021 годов;</w:t>
      </w:r>
      <w:r w:rsidRPr="00535820">
        <w:rPr>
          <w:rFonts w:ascii="Times New Roman" w:eastAsia="Times New Roman" w:hAnsi="Times New Roman" w:cs="Times New Roman"/>
          <w:color w:val="2D2D2D"/>
          <w:sz w:val="21"/>
          <w:szCs w:val="21"/>
          <w:lang w:eastAsia="ru-RU"/>
        </w:rPr>
        <w:br/>
        <w:t>     </w:t>
      </w:r>
    </w:p>
    <w:p w:rsidR="00535820" w:rsidRPr="00535820" w:rsidRDefault="00535820" w:rsidP="0053582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2018 год и на плановый период 2019 и 2020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r w:rsidRPr="00535820">
        <w:rPr>
          <w:rFonts w:ascii="Times New Roman" w:eastAsia="Times New Roman" w:hAnsi="Times New Roman" w:cs="Times New Roman"/>
          <w:color w:val="2D2D2D"/>
          <w:sz w:val="21"/>
          <w:szCs w:val="21"/>
          <w:lang w:eastAsia="ru-RU"/>
        </w:rPr>
        <w:br/>
        <w:t>     </w:t>
      </w:r>
    </w:p>
    <w:p w:rsidR="00535820" w:rsidRPr="00535820" w:rsidRDefault="00535820" w:rsidP="0053582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2018 год и на плановый период 2019 и 2020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r w:rsidRPr="00535820">
        <w:rPr>
          <w:rFonts w:ascii="Times New Roman" w:eastAsia="Times New Roman" w:hAnsi="Times New Roman" w:cs="Times New Roman"/>
          <w:color w:val="2D2D2D"/>
          <w:sz w:val="21"/>
          <w:szCs w:val="21"/>
          <w:lang w:eastAsia="ru-RU"/>
        </w:rPr>
        <w:br/>
        <w:t>     </w:t>
      </w:r>
    </w:p>
    <w:p w:rsidR="00535820" w:rsidRPr="00535820" w:rsidRDefault="00535820" w:rsidP="0053582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г) привести свои нормативные правовые акты в соответствие с настоящим постановлением.</w:t>
      </w:r>
      <w:r w:rsidRPr="00535820">
        <w:rPr>
          <w:rFonts w:ascii="Times New Roman" w:eastAsia="Times New Roman" w:hAnsi="Times New Roman" w:cs="Times New Roman"/>
          <w:color w:val="2D2D2D"/>
          <w:sz w:val="21"/>
          <w:szCs w:val="21"/>
          <w:lang w:eastAsia="ru-RU"/>
        </w:rPr>
        <w:br/>
        <w:t>     </w:t>
      </w:r>
    </w:p>
    <w:p w:rsidR="00535820" w:rsidRPr="00535820" w:rsidRDefault="00535820" w:rsidP="0053582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3. Рекомендовать органам государственной власти субъектов Российской Федерации утвердить до 30 декабря 2017 г. территориальные программы государственных гарантий бесплатного оказания гражданам медицинской помощи на 2018 год и на плановый период 2019 и 2020 годов.</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w:t>
      </w:r>
    </w:p>
    <w:p w:rsidR="00535820" w:rsidRPr="00535820" w:rsidRDefault="00535820" w:rsidP="00535820">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Председатель Правительства</w:t>
      </w:r>
      <w:r w:rsidRPr="00535820">
        <w:rPr>
          <w:rFonts w:ascii="Times New Roman" w:eastAsia="Times New Roman" w:hAnsi="Times New Roman" w:cs="Times New Roman"/>
          <w:color w:val="2D2D2D"/>
          <w:sz w:val="21"/>
          <w:szCs w:val="21"/>
          <w:lang w:eastAsia="ru-RU"/>
        </w:rPr>
        <w:br/>
        <w:t>Российской Федерации</w:t>
      </w:r>
      <w:r w:rsidRPr="00535820">
        <w:rPr>
          <w:rFonts w:ascii="Times New Roman" w:eastAsia="Times New Roman" w:hAnsi="Times New Roman" w:cs="Times New Roman"/>
          <w:color w:val="2D2D2D"/>
          <w:sz w:val="21"/>
          <w:szCs w:val="21"/>
          <w:lang w:eastAsia="ru-RU"/>
        </w:rPr>
        <w:br/>
      </w:r>
      <w:proofErr w:type="spellStart"/>
      <w:r w:rsidRPr="00535820">
        <w:rPr>
          <w:rFonts w:ascii="Times New Roman" w:eastAsia="Times New Roman" w:hAnsi="Times New Roman" w:cs="Times New Roman"/>
          <w:color w:val="2D2D2D"/>
          <w:sz w:val="21"/>
          <w:szCs w:val="21"/>
          <w:lang w:eastAsia="ru-RU"/>
        </w:rPr>
        <w:t>Д.Медведев</w:t>
      </w:r>
      <w:proofErr w:type="spellEnd"/>
      <w:r w:rsidRPr="00535820">
        <w:rPr>
          <w:rFonts w:ascii="Times New Roman" w:eastAsia="Times New Roman" w:hAnsi="Times New Roman" w:cs="Times New Roman"/>
          <w:color w:val="2D2D2D"/>
          <w:sz w:val="21"/>
          <w:szCs w:val="21"/>
          <w:lang w:eastAsia="ru-RU"/>
        </w:rPr>
        <w:br/>
        <w:t>         </w:t>
      </w:r>
    </w:p>
    <w:p w:rsidR="00535820" w:rsidRPr="00535820" w:rsidRDefault="00535820" w:rsidP="00535820">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535820">
        <w:rPr>
          <w:rFonts w:ascii="Arial" w:eastAsia="Times New Roman" w:hAnsi="Arial" w:cs="Arial"/>
          <w:color w:val="3C3C3C"/>
          <w:sz w:val="41"/>
          <w:szCs w:val="41"/>
          <w:lang w:eastAsia="ru-RU"/>
        </w:rPr>
        <w:t>Программа государственных гарантий бесплатного оказания гражданам медицинской помощи на 2018 год и на плановый период 2019 и 2020 годов</w:t>
      </w:r>
    </w:p>
    <w:p w:rsidR="00535820" w:rsidRPr="00535820" w:rsidRDefault="00535820" w:rsidP="00535820">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br/>
        <w:t>УТВЕРЖДЕНА</w:t>
      </w:r>
      <w:r w:rsidRPr="00535820">
        <w:rPr>
          <w:rFonts w:ascii="Times New Roman" w:eastAsia="Times New Roman" w:hAnsi="Times New Roman" w:cs="Times New Roman"/>
          <w:color w:val="2D2D2D"/>
          <w:sz w:val="21"/>
          <w:szCs w:val="21"/>
          <w:lang w:eastAsia="ru-RU"/>
        </w:rPr>
        <w:br/>
        <w:t>постановлением Правительства</w:t>
      </w:r>
      <w:r w:rsidRPr="00535820">
        <w:rPr>
          <w:rFonts w:ascii="Times New Roman" w:eastAsia="Times New Roman" w:hAnsi="Times New Roman" w:cs="Times New Roman"/>
          <w:color w:val="2D2D2D"/>
          <w:sz w:val="21"/>
          <w:szCs w:val="21"/>
          <w:lang w:eastAsia="ru-RU"/>
        </w:rPr>
        <w:br/>
        <w:t>Российской Федерации</w:t>
      </w:r>
      <w:r w:rsidRPr="00535820">
        <w:rPr>
          <w:rFonts w:ascii="Times New Roman" w:eastAsia="Times New Roman" w:hAnsi="Times New Roman" w:cs="Times New Roman"/>
          <w:color w:val="2D2D2D"/>
          <w:sz w:val="21"/>
          <w:szCs w:val="21"/>
          <w:lang w:eastAsia="ru-RU"/>
        </w:rPr>
        <w:br/>
        <w:t>от 8 декабря 2017 года N 1492</w:t>
      </w:r>
    </w:p>
    <w:p w:rsidR="00535820" w:rsidRPr="00535820" w:rsidRDefault="00535820" w:rsidP="00535820">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lastRenderedPageBreak/>
        <w:t>(с изменениями на 21 апреля 2018 года)</w:t>
      </w:r>
    </w:p>
    <w:p w:rsidR="00535820" w:rsidRPr="00535820" w:rsidRDefault="00535820" w:rsidP="00535820">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535820">
        <w:rPr>
          <w:rFonts w:ascii="Arial" w:eastAsia="Times New Roman" w:hAnsi="Arial" w:cs="Arial"/>
          <w:color w:val="4C4C4C"/>
          <w:sz w:val="38"/>
          <w:szCs w:val="38"/>
          <w:lang w:eastAsia="ru-RU"/>
        </w:rPr>
        <w:t>I. Общие положения</w:t>
      </w:r>
    </w:p>
    <w:p w:rsidR="00535820" w:rsidRPr="00535820" w:rsidRDefault="00535820" w:rsidP="0053582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br/>
        <w:t xml:space="preserve">     Программа государственных гарантий бесплатного оказания гражданам медицинской помощи на 2018 год и на плановый период 2019 и 2020 годов (далее -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w:t>
      </w:r>
      <w:proofErr w:type="spellStart"/>
      <w:r w:rsidRPr="00535820">
        <w:rPr>
          <w:rFonts w:ascii="Times New Roman" w:eastAsia="Times New Roman" w:hAnsi="Times New Roman" w:cs="Times New Roman"/>
          <w:color w:val="2D2D2D"/>
          <w:sz w:val="21"/>
          <w:szCs w:val="21"/>
          <w:lang w:eastAsia="ru-RU"/>
        </w:rPr>
        <w:t>подушевые</w:t>
      </w:r>
      <w:proofErr w:type="spellEnd"/>
      <w:r w:rsidRPr="00535820">
        <w:rPr>
          <w:rFonts w:ascii="Times New Roman" w:eastAsia="Times New Roman" w:hAnsi="Times New Roman" w:cs="Times New Roman"/>
          <w:color w:val="2D2D2D"/>
          <w:sz w:val="21"/>
          <w:szCs w:val="21"/>
          <w:lang w:eastAsia="ru-RU"/>
        </w:rPr>
        <w:t xml:space="preserve">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2018 год и на плановый период 2019 и 2020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соответственно территориальная программа обязательного медицинского страхования, территориальная программа).</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w:t>
      </w:r>
    </w:p>
    <w:p w:rsidR="00535820" w:rsidRPr="00535820" w:rsidRDefault="00535820" w:rsidP="00535820">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535820">
        <w:rPr>
          <w:rFonts w:ascii="Arial" w:eastAsia="Times New Roman" w:hAnsi="Arial" w:cs="Arial"/>
          <w:color w:val="4C4C4C"/>
          <w:sz w:val="38"/>
          <w:szCs w:val="38"/>
          <w:lang w:eastAsia="ru-RU"/>
        </w:rPr>
        <w:t>II. Перечень видов, форм и условий предоставления медицинской помощи, оказание которой осуществляется бесплатно</w:t>
      </w:r>
    </w:p>
    <w:p w:rsidR="00535820" w:rsidRPr="00535820" w:rsidRDefault="00535820" w:rsidP="0053582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br/>
        <w:t>     В рамках Программы (за исключением медицинской помощи, оказываемой в рамках клинической апробации) бесплатно предоставляются:</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первичная медико-санитарная помощь, в том числе первичная доврачебная, первичная врачебная и первичная специализированная;</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специализированная, в том числе высокотехнологичная, медицинская помощь;</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скорая, в том числе скорая специализированная, медицинская помощь;</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паллиативная медицинская помощь, оказываемая медицинскими организациями.</w:t>
      </w:r>
      <w:r w:rsidRPr="00535820">
        <w:rPr>
          <w:rFonts w:ascii="Times New Roman" w:eastAsia="Times New Roman" w:hAnsi="Times New Roman" w:cs="Times New Roman"/>
          <w:color w:val="2D2D2D"/>
          <w:sz w:val="21"/>
          <w:szCs w:val="21"/>
          <w:lang w:eastAsia="ru-RU"/>
        </w:rPr>
        <w:br/>
      </w:r>
      <w:r w:rsidRPr="00535820">
        <w:rPr>
          <w:rFonts w:ascii="Times New Roman" w:eastAsia="Times New Roman" w:hAnsi="Times New Roman" w:cs="Times New Roman"/>
          <w:color w:val="2D2D2D"/>
          <w:sz w:val="21"/>
          <w:szCs w:val="21"/>
          <w:lang w:eastAsia="ru-RU"/>
        </w:rPr>
        <w:lastRenderedPageBreak/>
        <w:t>     </w:t>
      </w:r>
      <w:r w:rsidRPr="00535820">
        <w:rPr>
          <w:rFonts w:ascii="Times New Roman" w:eastAsia="Times New Roman" w:hAnsi="Times New Roman" w:cs="Times New Roman"/>
          <w:color w:val="2D2D2D"/>
          <w:sz w:val="21"/>
          <w:szCs w:val="21"/>
          <w:lang w:eastAsia="ru-RU"/>
        </w:rPr>
        <w:br/>
        <w:t>     Понятие "медицинская организация" используется в Программе в значении, определенном в </w:t>
      </w:r>
      <w:hyperlink r:id="rId25" w:history="1">
        <w:r w:rsidRPr="00535820">
          <w:rPr>
            <w:rFonts w:ascii="Times New Roman" w:eastAsia="Times New Roman" w:hAnsi="Times New Roman" w:cs="Times New Roman"/>
            <w:color w:val="00466E"/>
            <w:sz w:val="21"/>
            <w:szCs w:val="21"/>
            <w:u w:val="single"/>
            <w:lang w:eastAsia="ru-RU"/>
          </w:rPr>
          <w:t>федеральных законах "Об основах охраны здоровья граждан в Российской Федерации"</w:t>
        </w:r>
      </w:hyperlink>
      <w:r w:rsidRPr="00535820">
        <w:rPr>
          <w:rFonts w:ascii="Times New Roman" w:eastAsia="Times New Roman" w:hAnsi="Times New Roman" w:cs="Times New Roman"/>
          <w:color w:val="2D2D2D"/>
          <w:sz w:val="21"/>
          <w:szCs w:val="21"/>
          <w:lang w:eastAsia="ru-RU"/>
        </w:rPr>
        <w:t> и </w:t>
      </w:r>
      <w:hyperlink r:id="rId26" w:history="1">
        <w:r w:rsidRPr="00535820">
          <w:rPr>
            <w:rFonts w:ascii="Times New Roman" w:eastAsia="Times New Roman" w:hAnsi="Times New Roman" w:cs="Times New Roman"/>
            <w:color w:val="00466E"/>
            <w:sz w:val="21"/>
            <w:szCs w:val="21"/>
            <w:u w:val="single"/>
            <w:lang w:eastAsia="ru-RU"/>
          </w:rPr>
          <w:t>"Об обязательном медицинском страховании в Российской Федерации".</w:t>
        </w:r>
      </w:hyperlink>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Первичная медико-санитарная помощь оказывается бесплатно в амбулаторных условиях и в условиях дневного стационара, в плановой и неотложной формах.</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r:id="rId27" w:history="1">
        <w:r w:rsidRPr="00535820">
          <w:rPr>
            <w:rFonts w:ascii="Times New Roman" w:eastAsia="Times New Roman" w:hAnsi="Times New Roman" w:cs="Times New Roman"/>
            <w:color w:val="00466E"/>
            <w:sz w:val="21"/>
            <w:szCs w:val="21"/>
            <w:u w:val="single"/>
            <w:lang w:eastAsia="ru-RU"/>
          </w:rPr>
          <w:t>приложению</w:t>
        </w:r>
      </w:hyperlink>
      <w:r w:rsidRPr="00535820">
        <w:rPr>
          <w:rFonts w:ascii="Times New Roman" w:eastAsia="Times New Roman" w:hAnsi="Times New Roman" w:cs="Times New Roman"/>
          <w:color w:val="2D2D2D"/>
          <w:sz w:val="21"/>
          <w:szCs w:val="21"/>
          <w:lang w:eastAsia="ru-RU"/>
        </w:rPr>
        <w:t> (далее - перечень видов высокотехнологичной медицинской помощи).</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xml:space="preserve">     Скорая, в том числе скорая специализированная, медицинская помощь оказывается медицинскими организациями </w:t>
      </w:r>
      <w:r w:rsidRPr="00535820">
        <w:rPr>
          <w:rFonts w:ascii="Times New Roman" w:eastAsia="Times New Roman" w:hAnsi="Times New Roman" w:cs="Times New Roman"/>
          <w:color w:val="2D2D2D"/>
          <w:sz w:val="21"/>
          <w:szCs w:val="21"/>
          <w:lang w:eastAsia="ru-RU"/>
        </w:rPr>
        <w:lastRenderedPageBreak/>
        <w:t>государственной и муниципальной систем здравоохранения бесплатно.</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Медицинская помощь оказывается в следующих формах:</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w:t>
      </w:r>
    </w:p>
    <w:p w:rsidR="00535820" w:rsidRPr="00535820" w:rsidRDefault="00535820" w:rsidP="00535820">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535820">
        <w:rPr>
          <w:rFonts w:ascii="Arial" w:eastAsia="Times New Roman" w:hAnsi="Arial" w:cs="Arial"/>
          <w:color w:val="4C4C4C"/>
          <w:sz w:val="38"/>
          <w:szCs w:val="38"/>
          <w:lang w:eastAsia="ru-RU"/>
        </w:rPr>
        <w:t>III.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535820" w:rsidRPr="00535820" w:rsidRDefault="00535820" w:rsidP="0053582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lastRenderedPageBreak/>
        <w:br/>
        <w:t>     Гражданин имеет право на бесплатное получение медицинской помощи по видам, формам и условиям ее оказания в соответствии с </w:t>
      </w:r>
      <w:hyperlink r:id="rId28" w:history="1">
        <w:r w:rsidRPr="00535820">
          <w:rPr>
            <w:rFonts w:ascii="Times New Roman" w:eastAsia="Times New Roman" w:hAnsi="Times New Roman" w:cs="Times New Roman"/>
            <w:color w:val="00466E"/>
            <w:sz w:val="21"/>
            <w:szCs w:val="21"/>
            <w:u w:val="single"/>
            <w:lang w:eastAsia="ru-RU"/>
          </w:rPr>
          <w:t>разделом II Программы</w:t>
        </w:r>
      </w:hyperlink>
      <w:r w:rsidRPr="00535820">
        <w:rPr>
          <w:rFonts w:ascii="Times New Roman" w:eastAsia="Times New Roman" w:hAnsi="Times New Roman" w:cs="Times New Roman"/>
          <w:color w:val="2D2D2D"/>
          <w:sz w:val="21"/>
          <w:szCs w:val="21"/>
          <w:lang w:eastAsia="ru-RU"/>
        </w:rPr>
        <w:t> при следующих заболеваниях и состояниях:</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инфекционные и паразитарные болезни;</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новообразования;</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болезни эндокринной системы;</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расстройства питания и нарушения обмена веществ;</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болезни нервной системы;</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болезни крови, кроветворных органов;</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отдельные нарушения, вовлекающие иммунный механизм;</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болезни глаза и его придаточного аппарата;</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болезни уха и сосцевидного отростка;</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болезни системы кровообращения;</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болезни органов дыхания;</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болезни органов пищеварения, в том числе болезни полости рта, слюнных желез и челюстей (за исключением зубного протезирования);</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болезни мочеполовой системы;</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болезни кожи и подкожной клетчатки;</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болезни костно-мышечной системы и соединительной ткани;</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травмы, отравления и некоторые другие последствия воздействия внешних причин;</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врожденные аномалии (пороки развития);</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деформации и хромосомные нарушения;</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беременность, роды, послеродовой период и аборты;</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отдельные состояния, возникающие у детей в перинатальный период;</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психические расстройства и расстройства поведения;</w:t>
      </w:r>
      <w:r w:rsidRPr="00535820">
        <w:rPr>
          <w:rFonts w:ascii="Times New Roman" w:eastAsia="Times New Roman" w:hAnsi="Times New Roman" w:cs="Times New Roman"/>
          <w:color w:val="2D2D2D"/>
          <w:sz w:val="21"/>
          <w:szCs w:val="21"/>
          <w:lang w:eastAsia="ru-RU"/>
        </w:rPr>
        <w:br/>
      </w:r>
      <w:r w:rsidRPr="00535820">
        <w:rPr>
          <w:rFonts w:ascii="Times New Roman" w:eastAsia="Times New Roman" w:hAnsi="Times New Roman" w:cs="Times New Roman"/>
          <w:color w:val="2D2D2D"/>
          <w:sz w:val="21"/>
          <w:szCs w:val="21"/>
          <w:lang w:eastAsia="ru-RU"/>
        </w:rPr>
        <w:lastRenderedPageBreak/>
        <w:t>     </w:t>
      </w:r>
      <w:r w:rsidRPr="00535820">
        <w:rPr>
          <w:rFonts w:ascii="Times New Roman" w:eastAsia="Times New Roman" w:hAnsi="Times New Roman" w:cs="Times New Roman"/>
          <w:color w:val="2D2D2D"/>
          <w:sz w:val="21"/>
          <w:szCs w:val="21"/>
          <w:lang w:eastAsia="ru-RU"/>
        </w:rPr>
        <w:br/>
        <w:t>     симптомы, признаки и отклонения от нормы, не отнесенные к заболеваниям и состояниям.</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В соответствии с законодательством Российской Федерации отдельные категории граждан имеют право на:</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обеспечение лекарственными препаратами (в соответствии с разделом V Программы);</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медицинские осмотры, в том числе профилактические медицинские осмотры, в связи с занятиями физической культурой и спортом - несовершеннолетние;</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w:t>
      </w:r>
      <w:proofErr w:type="spellStart"/>
      <w:r w:rsidRPr="00535820">
        <w:rPr>
          <w:rFonts w:ascii="Times New Roman" w:eastAsia="Times New Roman" w:hAnsi="Times New Roman" w:cs="Times New Roman"/>
          <w:color w:val="2D2D2D"/>
          <w:sz w:val="21"/>
          <w:szCs w:val="21"/>
          <w:lang w:eastAsia="ru-RU"/>
        </w:rPr>
        <w:t>пренатальную</w:t>
      </w:r>
      <w:proofErr w:type="spellEnd"/>
      <w:r w:rsidRPr="00535820">
        <w:rPr>
          <w:rFonts w:ascii="Times New Roman" w:eastAsia="Times New Roman" w:hAnsi="Times New Roman" w:cs="Times New Roman"/>
          <w:color w:val="2D2D2D"/>
          <w:sz w:val="21"/>
          <w:szCs w:val="21"/>
          <w:lang w:eastAsia="ru-RU"/>
        </w:rPr>
        <w:t xml:space="preserve"> (дородовую) диагностику нарушений развития ребенка - беременные женщины;</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неонатальный скрининг на 5 наследственных и врожденных заболеваний - новорожденные дети;</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w:t>
      </w:r>
      <w:proofErr w:type="spellStart"/>
      <w:r w:rsidRPr="00535820">
        <w:rPr>
          <w:rFonts w:ascii="Times New Roman" w:eastAsia="Times New Roman" w:hAnsi="Times New Roman" w:cs="Times New Roman"/>
          <w:color w:val="2D2D2D"/>
          <w:sz w:val="21"/>
          <w:szCs w:val="21"/>
          <w:lang w:eastAsia="ru-RU"/>
        </w:rPr>
        <w:t>аудиологический</w:t>
      </w:r>
      <w:proofErr w:type="spellEnd"/>
      <w:r w:rsidRPr="00535820">
        <w:rPr>
          <w:rFonts w:ascii="Times New Roman" w:eastAsia="Times New Roman" w:hAnsi="Times New Roman" w:cs="Times New Roman"/>
          <w:color w:val="2D2D2D"/>
          <w:sz w:val="21"/>
          <w:szCs w:val="21"/>
          <w:lang w:eastAsia="ru-RU"/>
        </w:rPr>
        <w:t xml:space="preserve"> скрининг - новорожденные дети и дети первого года жизни.</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w:t>
      </w:r>
    </w:p>
    <w:p w:rsidR="00535820" w:rsidRPr="00535820" w:rsidRDefault="00535820" w:rsidP="00535820">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535820">
        <w:rPr>
          <w:rFonts w:ascii="Arial" w:eastAsia="Times New Roman" w:hAnsi="Arial" w:cs="Arial"/>
          <w:color w:val="4C4C4C"/>
          <w:sz w:val="38"/>
          <w:szCs w:val="38"/>
          <w:lang w:eastAsia="ru-RU"/>
        </w:rPr>
        <w:t>IV. Базовая программа обязательного медицинского страхования</w:t>
      </w:r>
    </w:p>
    <w:p w:rsidR="00535820" w:rsidRPr="00535820" w:rsidRDefault="00535820" w:rsidP="0053582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br/>
        <w:t>     Базовая программа обязательного медицинского страхования является составной частью Программы.</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В рамках базовой программы обязательного медицинского страхования:</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r:id="rId29" w:history="1">
        <w:r w:rsidRPr="00535820">
          <w:rPr>
            <w:rFonts w:ascii="Times New Roman" w:eastAsia="Times New Roman" w:hAnsi="Times New Roman" w:cs="Times New Roman"/>
            <w:color w:val="00466E"/>
            <w:sz w:val="21"/>
            <w:szCs w:val="21"/>
            <w:u w:val="single"/>
            <w:lang w:eastAsia="ru-RU"/>
          </w:rPr>
          <w:t>разделе III Программы</w:t>
        </w:r>
      </w:hyperlink>
      <w:r w:rsidRPr="00535820">
        <w:rPr>
          <w:rFonts w:ascii="Times New Roman" w:eastAsia="Times New Roman" w:hAnsi="Times New Roman" w:cs="Times New Roman"/>
          <w:color w:val="2D2D2D"/>
          <w:sz w:val="21"/>
          <w:szCs w:val="21"/>
          <w:lang w:eastAsia="ru-RU"/>
        </w:rPr>
        <w:t xml:space="preserve">,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w:t>
      </w:r>
      <w:r w:rsidRPr="00535820">
        <w:rPr>
          <w:rFonts w:ascii="Times New Roman" w:eastAsia="Times New Roman" w:hAnsi="Times New Roman" w:cs="Times New Roman"/>
          <w:color w:val="2D2D2D"/>
          <w:sz w:val="21"/>
          <w:szCs w:val="21"/>
          <w:lang w:eastAsia="ru-RU"/>
        </w:rPr>
        <w:lastRenderedPageBreak/>
        <w:t>поведения;</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осуществляются профилактические мероприятия, включая диспансеризацию, диспансерное наблюдение (при заболеваниях и состояниях, указанных в </w:t>
      </w:r>
      <w:hyperlink r:id="rId30" w:history="1">
        <w:r w:rsidRPr="00535820">
          <w:rPr>
            <w:rFonts w:ascii="Times New Roman" w:eastAsia="Times New Roman" w:hAnsi="Times New Roman" w:cs="Times New Roman"/>
            <w:color w:val="00466E"/>
            <w:sz w:val="21"/>
            <w:szCs w:val="21"/>
            <w:u w:val="single"/>
            <w:lang w:eastAsia="ru-RU"/>
          </w:rPr>
          <w:t>разделе III Программы</w:t>
        </w:r>
      </w:hyperlink>
      <w:r w:rsidRPr="00535820">
        <w:rPr>
          <w:rFonts w:ascii="Times New Roman" w:eastAsia="Times New Roman" w:hAnsi="Times New Roman" w:cs="Times New Roman"/>
          <w:color w:val="2D2D2D"/>
          <w:sz w:val="21"/>
          <w:szCs w:val="21"/>
          <w:lang w:eastAsia="ru-RU"/>
        </w:rPr>
        <w:t>,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r:id="rId31" w:history="1">
        <w:r w:rsidRPr="00535820">
          <w:rPr>
            <w:rFonts w:ascii="Times New Roman" w:eastAsia="Times New Roman" w:hAnsi="Times New Roman" w:cs="Times New Roman"/>
            <w:color w:val="00466E"/>
            <w:sz w:val="21"/>
            <w:szCs w:val="21"/>
            <w:u w:val="single"/>
            <w:lang w:eastAsia="ru-RU"/>
          </w:rPr>
          <w:t>разделе III Программы</w:t>
        </w:r>
      </w:hyperlink>
      <w:r w:rsidRPr="00535820">
        <w:rPr>
          <w:rFonts w:ascii="Times New Roman" w:eastAsia="Times New Roman" w:hAnsi="Times New Roman" w:cs="Times New Roman"/>
          <w:color w:val="2D2D2D"/>
          <w:sz w:val="21"/>
          <w:szCs w:val="21"/>
          <w:lang w:eastAsia="ru-RU"/>
        </w:rPr>
        <w:t xml:space="preserve">, а также мероприятия по медицинской реабилитации, осуществляемой в медицинских организациях амбулаторно, стационарно и в условиях дневного стационара, </w:t>
      </w:r>
      <w:proofErr w:type="spellStart"/>
      <w:r w:rsidRPr="00535820">
        <w:rPr>
          <w:rFonts w:ascii="Times New Roman" w:eastAsia="Times New Roman" w:hAnsi="Times New Roman" w:cs="Times New Roman"/>
          <w:color w:val="2D2D2D"/>
          <w:sz w:val="21"/>
          <w:szCs w:val="21"/>
          <w:lang w:eastAsia="ru-RU"/>
        </w:rPr>
        <w:t>аудиологическому</w:t>
      </w:r>
      <w:proofErr w:type="spellEnd"/>
      <w:r w:rsidRPr="00535820">
        <w:rPr>
          <w:rFonts w:ascii="Times New Roman" w:eastAsia="Times New Roman" w:hAnsi="Times New Roman" w:cs="Times New Roman"/>
          <w:color w:val="2D2D2D"/>
          <w:sz w:val="21"/>
          <w:szCs w:val="21"/>
          <w:lang w:eastAsia="ru-RU"/>
        </w:rPr>
        <w:t xml:space="preserve">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Порядок формирования и структура тарифа на оплату медицинской помощи по обязательному медицинскому страхованию устанавливаются в соответствии с </w:t>
      </w:r>
      <w:hyperlink r:id="rId32" w:history="1">
        <w:r w:rsidRPr="00535820">
          <w:rPr>
            <w:rFonts w:ascii="Times New Roman" w:eastAsia="Times New Roman" w:hAnsi="Times New Roman" w:cs="Times New Roman"/>
            <w:color w:val="00466E"/>
            <w:sz w:val="21"/>
            <w:szCs w:val="21"/>
            <w:u w:val="single"/>
            <w:lang w:eastAsia="ru-RU"/>
          </w:rPr>
          <w:t>Федеральным законом "Об обязательном медицинском страховании в Российской Федерации"</w:t>
        </w:r>
      </w:hyperlink>
      <w:r w:rsidRPr="00535820">
        <w:rPr>
          <w:rFonts w:ascii="Times New Roman" w:eastAsia="Times New Roman" w:hAnsi="Times New Roman" w:cs="Times New Roman"/>
          <w:color w:val="2D2D2D"/>
          <w:sz w:val="21"/>
          <w:szCs w:val="21"/>
          <w:lang w:eastAsia="ru-RU"/>
        </w:rPr>
        <w:t>.</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33" w:history="1">
        <w:r w:rsidRPr="00535820">
          <w:rPr>
            <w:rFonts w:ascii="Times New Roman" w:eastAsia="Times New Roman" w:hAnsi="Times New Roman" w:cs="Times New Roman"/>
            <w:color w:val="00466E"/>
            <w:sz w:val="21"/>
            <w:szCs w:val="21"/>
            <w:u w:val="single"/>
            <w:lang w:eastAsia="ru-RU"/>
          </w:rPr>
          <w:t>статьей 76 Федерального закона "Об основах охраны здоровья граждан в Российской Федерации"</w:t>
        </w:r>
      </w:hyperlink>
      <w:r w:rsidRPr="00535820">
        <w:rPr>
          <w:rFonts w:ascii="Times New Roman" w:eastAsia="Times New Roman" w:hAnsi="Times New Roman" w:cs="Times New Roman"/>
          <w:color w:val="2D2D2D"/>
          <w:sz w:val="21"/>
          <w:szCs w:val="21"/>
          <w:lang w:eastAsia="ru-RU"/>
        </w:rPr>
        <w:t>,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врачам-специалистам за оказанную медицинскую помощь в амбулаторных условиях.</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при оплате медицинской помощи, оказанной в амбулаторных условиях:</w:t>
      </w:r>
      <w:r w:rsidRPr="00535820">
        <w:rPr>
          <w:rFonts w:ascii="Times New Roman" w:eastAsia="Times New Roman" w:hAnsi="Times New Roman" w:cs="Times New Roman"/>
          <w:color w:val="2D2D2D"/>
          <w:sz w:val="21"/>
          <w:szCs w:val="21"/>
          <w:lang w:eastAsia="ru-RU"/>
        </w:rPr>
        <w:br/>
      </w:r>
      <w:r w:rsidRPr="00535820">
        <w:rPr>
          <w:rFonts w:ascii="Times New Roman" w:eastAsia="Times New Roman" w:hAnsi="Times New Roman" w:cs="Times New Roman"/>
          <w:color w:val="2D2D2D"/>
          <w:sz w:val="21"/>
          <w:szCs w:val="21"/>
          <w:lang w:eastAsia="ru-RU"/>
        </w:rPr>
        <w:lastRenderedPageBreak/>
        <w:t>     </w:t>
      </w:r>
      <w:r w:rsidRPr="00535820">
        <w:rPr>
          <w:rFonts w:ascii="Times New Roman" w:eastAsia="Times New Roman" w:hAnsi="Times New Roman" w:cs="Times New Roman"/>
          <w:color w:val="2D2D2D"/>
          <w:sz w:val="21"/>
          <w:szCs w:val="21"/>
          <w:lang w:eastAsia="ru-RU"/>
        </w:rPr>
        <w:br/>
        <w:t xml:space="preserve">     по </w:t>
      </w:r>
      <w:proofErr w:type="spellStart"/>
      <w:r w:rsidRPr="00535820">
        <w:rPr>
          <w:rFonts w:ascii="Times New Roman" w:eastAsia="Times New Roman" w:hAnsi="Times New Roman" w:cs="Times New Roman"/>
          <w:color w:val="2D2D2D"/>
          <w:sz w:val="21"/>
          <w:szCs w:val="21"/>
          <w:lang w:eastAsia="ru-RU"/>
        </w:rPr>
        <w:t>подушевому</w:t>
      </w:r>
      <w:proofErr w:type="spellEnd"/>
      <w:r w:rsidRPr="00535820">
        <w:rPr>
          <w:rFonts w:ascii="Times New Roman" w:eastAsia="Times New Roman" w:hAnsi="Times New Roman" w:cs="Times New Roman"/>
          <w:color w:val="2D2D2D"/>
          <w:sz w:val="21"/>
          <w:szCs w:val="21"/>
          <w:lang w:eastAsia="ru-RU"/>
        </w:rPr>
        <w:t xml:space="preserve">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xml:space="preserve">     по </w:t>
      </w:r>
      <w:proofErr w:type="spellStart"/>
      <w:r w:rsidRPr="00535820">
        <w:rPr>
          <w:rFonts w:ascii="Times New Roman" w:eastAsia="Times New Roman" w:hAnsi="Times New Roman" w:cs="Times New Roman"/>
          <w:color w:val="2D2D2D"/>
          <w:sz w:val="21"/>
          <w:szCs w:val="21"/>
          <w:lang w:eastAsia="ru-RU"/>
        </w:rPr>
        <w:t>подушевому</w:t>
      </w:r>
      <w:proofErr w:type="spellEnd"/>
      <w:r w:rsidRPr="00535820">
        <w:rPr>
          <w:rFonts w:ascii="Times New Roman" w:eastAsia="Times New Roman" w:hAnsi="Times New Roman" w:cs="Times New Roman"/>
          <w:color w:val="2D2D2D"/>
          <w:sz w:val="21"/>
          <w:szCs w:val="21"/>
          <w:lang w:eastAsia="ru-RU"/>
        </w:rPr>
        <w:t xml:space="preserve">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за законченный случай лечения заболевания, включенного в соответствующую группу заболеваний (в том числе клинико-статистические группы заболеваний);</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при оплате медицинской помощи, оказанной в условиях дневного стационара:</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за законченный случай лечения заболевания, включенного в соответствующую группу заболеваний (в том числе клинико-статистические группы заболеваний);</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xml:space="preserve">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w:t>
      </w:r>
      <w:proofErr w:type="spellStart"/>
      <w:r w:rsidRPr="00535820">
        <w:rPr>
          <w:rFonts w:ascii="Times New Roman" w:eastAsia="Times New Roman" w:hAnsi="Times New Roman" w:cs="Times New Roman"/>
          <w:color w:val="2D2D2D"/>
          <w:sz w:val="21"/>
          <w:szCs w:val="21"/>
          <w:lang w:eastAsia="ru-RU"/>
        </w:rPr>
        <w:t>подушевому</w:t>
      </w:r>
      <w:proofErr w:type="spellEnd"/>
      <w:r w:rsidRPr="00535820">
        <w:rPr>
          <w:rFonts w:ascii="Times New Roman" w:eastAsia="Times New Roman" w:hAnsi="Times New Roman" w:cs="Times New Roman"/>
          <w:color w:val="2D2D2D"/>
          <w:sz w:val="21"/>
          <w:szCs w:val="21"/>
          <w:lang w:eastAsia="ru-RU"/>
        </w:rPr>
        <w:t xml:space="preserve"> нормативу финансирования в сочетании с оплатой за вызов скорой медицинской помощи.</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xml:space="preserve">     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w:t>
      </w:r>
      <w:proofErr w:type="spellStart"/>
      <w:r w:rsidRPr="00535820">
        <w:rPr>
          <w:rFonts w:ascii="Times New Roman" w:eastAsia="Times New Roman" w:hAnsi="Times New Roman" w:cs="Times New Roman"/>
          <w:color w:val="2D2D2D"/>
          <w:sz w:val="21"/>
          <w:szCs w:val="21"/>
          <w:lang w:eastAsia="ru-RU"/>
        </w:rPr>
        <w:t>подушевому</w:t>
      </w:r>
      <w:proofErr w:type="spellEnd"/>
      <w:r w:rsidRPr="00535820">
        <w:rPr>
          <w:rFonts w:ascii="Times New Roman" w:eastAsia="Times New Roman" w:hAnsi="Times New Roman" w:cs="Times New Roman"/>
          <w:color w:val="2D2D2D"/>
          <w:sz w:val="21"/>
          <w:szCs w:val="21"/>
          <w:lang w:eastAsia="ru-RU"/>
        </w:rPr>
        <w:t xml:space="preserve">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xml:space="preserve">     Базовая программа обязательного медицинского страхования включает нормативы объемов предоставления </w:t>
      </w:r>
      <w:r w:rsidRPr="00535820">
        <w:rPr>
          <w:rFonts w:ascii="Times New Roman" w:eastAsia="Times New Roman" w:hAnsi="Times New Roman" w:cs="Times New Roman"/>
          <w:color w:val="2D2D2D"/>
          <w:sz w:val="21"/>
          <w:szCs w:val="21"/>
          <w:lang w:eastAsia="ru-RU"/>
        </w:rPr>
        <w:lastRenderedPageBreak/>
        <w:t>медицинской помощи в расчете на 1 застрахованное лицо (в соответствии с разделом VI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разделом VII Программы), требования к территориальным программам и условиям оказания медицинской помощи (в соответствии с разделом VIII Программы), критерии доступности и качества медицинской помощи (в соответствии с разделом IX Программы).</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w:t>
      </w:r>
    </w:p>
    <w:p w:rsidR="00535820" w:rsidRPr="00535820" w:rsidRDefault="00535820" w:rsidP="00535820">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535820">
        <w:rPr>
          <w:rFonts w:ascii="Arial" w:eastAsia="Times New Roman" w:hAnsi="Arial" w:cs="Arial"/>
          <w:color w:val="4C4C4C"/>
          <w:sz w:val="38"/>
          <w:szCs w:val="38"/>
          <w:lang w:eastAsia="ru-RU"/>
        </w:rPr>
        <w:t>V. Финансовое обеспечение Программы</w:t>
      </w:r>
    </w:p>
    <w:p w:rsidR="00535820" w:rsidRPr="00535820" w:rsidRDefault="00535820" w:rsidP="0053582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br/>
        <w:t>     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За счет средств обязательного медицинского страхования в рамках базовой программы обязательного медицинского страхования:</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w:t>
      </w:r>
      <w:hyperlink r:id="rId34" w:history="1">
        <w:r w:rsidRPr="00535820">
          <w:rPr>
            <w:rFonts w:ascii="Times New Roman" w:eastAsia="Times New Roman" w:hAnsi="Times New Roman" w:cs="Times New Roman"/>
            <w:color w:val="00466E"/>
            <w:sz w:val="21"/>
            <w:szCs w:val="21"/>
            <w:u w:val="single"/>
            <w:lang w:eastAsia="ru-RU"/>
          </w:rPr>
          <w:t>разделе III Программы</w:t>
        </w:r>
      </w:hyperlink>
      <w:r w:rsidRPr="00535820">
        <w:rPr>
          <w:rFonts w:ascii="Times New Roman" w:eastAsia="Times New Roman" w:hAnsi="Times New Roman" w:cs="Times New Roman"/>
          <w:color w:val="2D2D2D"/>
          <w:sz w:val="21"/>
          <w:szCs w:val="21"/>
          <w:lang w:eastAsia="ru-RU"/>
        </w:rPr>
        <w:t>,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r>
      <w:r w:rsidRPr="00535820">
        <w:rPr>
          <w:rFonts w:ascii="Times New Roman" w:eastAsia="Times New Roman" w:hAnsi="Times New Roman" w:cs="Times New Roman"/>
          <w:color w:val="2D2D2D"/>
          <w:sz w:val="21"/>
          <w:szCs w:val="21"/>
          <w:lang w:eastAsia="ru-RU"/>
        </w:rPr>
        <w:lastRenderedPageBreak/>
        <w:t>     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r:id="rId35" w:history="1">
        <w:r w:rsidRPr="00535820">
          <w:rPr>
            <w:rFonts w:ascii="Times New Roman" w:eastAsia="Times New Roman" w:hAnsi="Times New Roman" w:cs="Times New Roman"/>
            <w:color w:val="00466E"/>
            <w:sz w:val="21"/>
            <w:szCs w:val="21"/>
            <w:u w:val="single"/>
            <w:lang w:eastAsia="ru-RU"/>
          </w:rPr>
          <w:t>разделе III Программы</w:t>
        </w:r>
      </w:hyperlink>
      <w:r w:rsidRPr="00535820">
        <w:rPr>
          <w:rFonts w:ascii="Times New Roman" w:eastAsia="Times New Roman" w:hAnsi="Times New Roman" w:cs="Times New Roman"/>
          <w:color w:val="2D2D2D"/>
          <w:sz w:val="21"/>
          <w:szCs w:val="21"/>
          <w:lang w:eastAsia="ru-RU"/>
        </w:rPr>
        <w:t>,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r:id="rId36" w:history="1">
        <w:r w:rsidRPr="00535820">
          <w:rPr>
            <w:rFonts w:ascii="Times New Roman" w:eastAsia="Times New Roman" w:hAnsi="Times New Roman" w:cs="Times New Roman"/>
            <w:color w:val="00466E"/>
            <w:sz w:val="21"/>
            <w:szCs w:val="21"/>
            <w:u w:val="single"/>
            <w:lang w:eastAsia="ru-RU"/>
          </w:rPr>
          <w:t>разделе III Программы</w:t>
        </w:r>
      </w:hyperlink>
      <w:r w:rsidRPr="00535820">
        <w:rPr>
          <w:rFonts w:ascii="Times New Roman" w:eastAsia="Times New Roman" w:hAnsi="Times New Roman" w:cs="Times New Roman"/>
          <w:color w:val="2D2D2D"/>
          <w:sz w:val="21"/>
          <w:szCs w:val="21"/>
          <w:lang w:eastAsia="ru-RU"/>
        </w:rPr>
        <w:t xml:space="preserve">, а также мероприятий по медицинской реабилитации, осуществляемой в медицинских организациях амбулаторно, стационарно и в условиях дневного стационара, </w:t>
      </w:r>
      <w:proofErr w:type="spellStart"/>
      <w:r w:rsidRPr="00535820">
        <w:rPr>
          <w:rFonts w:ascii="Times New Roman" w:eastAsia="Times New Roman" w:hAnsi="Times New Roman" w:cs="Times New Roman"/>
          <w:color w:val="2D2D2D"/>
          <w:sz w:val="21"/>
          <w:szCs w:val="21"/>
          <w:lang w:eastAsia="ru-RU"/>
        </w:rPr>
        <w:t>аудиологическому</w:t>
      </w:r>
      <w:proofErr w:type="spellEnd"/>
      <w:r w:rsidRPr="00535820">
        <w:rPr>
          <w:rFonts w:ascii="Times New Roman" w:eastAsia="Times New Roman" w:hAnsi="Times New Roman" w:cs="Times New Roman"/>
          <w:color w:val="2D2D2D"/>
          <w:sz w:val="21"/>
          <w:szCs w:val="21"/>
          <w:lang w:eastAsia="ru-RU"/>
        </w:rPr>
        <w:t xml:space="preserve">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разделом I перечня видов высокотехнологичной медицинской помощи.</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За счет бюджетных ассигнований бюджета Федерального фонда обязательного медицинского страхования осуществляются:</w:t>
      </w:r>
      <w:r w:rsidRPr="00535820">
        <w:rPr>
          <w:rFonts w:ascii="Times New Roman" w:eastAsia="Times New Roman" w:hAnsi="Times New Roman" w:cs="Times New Roman"/>
          <w:color w:val="2D2D2D"/>
          <w:sz w:val="21"/>
          <w:szCs w:val="21"/>
          <w:lang w:eastAsia="ru-RU"/>
        </w:rPr>
        <w:br/>
        <w:t>     </w:t>
      </w:r>
    </w:p>
    <w:p w:rsidR="00535820" w:rsidRPr="00535820" w:rsidRDefault="00535820" w:rsidP="0053582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За счет бюджетных ассигнований федерального бюджета осуществляется финансовое обеспечение:</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xml:space="preserve">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за счет дотаций федеральному бюджету в соответствии с федеральным законом о бюджете Федерального фонда обязательного медицинского страхования на 2018 год и на плановый период 2019 и 2020 годов в целях предоставления в порядке, установленном Правительством Российской Федерации, субсидий бюджетам субъектов Российской Федерации на </w:t>
      </w:r>
      <w:proofErr w:type="spellStart"/>
      <w:r w:rsidRPr="00535820">
        <w:rPr>
          <w:rFonts w:ascii="Times New Roman" w:eastAsia="Times New Roman" w:hAnsi="Times New Roman" w:cs="Times New Roman"/>
          <w:color w:val="2D2D2D"/>
          <w:sz w:val="21"/>
          <w:szCs w:val="21"/>
          <w:lang w:eastAsia="ru-RU"/>
        </w:rPr>
        <w:t>софинансирование</w:t>
      </w:r>
      <w:proofErr w:type="spellEnd"/>
      <w:r w:rsidRPr="00535820">
        <w:rPr>
          <w:rFonts w:ascii="Times New Roman" w:eastAsia="Times New Roman" w:hAnsi="Times New Roman" w:cs="Times New Roman"/>
          <w:color w:val="2D2D2D"/>
          <w:sz w:val="21"/>
          <w:szCs w:val="21"/>
          <w:lang w:eastAsia="ru-RU"/>
        </w:rPr>
        <w:t xml:space="preserve">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xml:space="preserve">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w:t>
      </w:r>
      <w:r w:rsidRPr="00535820">
        <w:rPr>
          <w:rFonts w:ascii="Times New Roman" w:eastAsia="Times New Roman" w:hAnsi="Times New Roman" w:cs="Times New Roman"/>
          <w:color w:val="2D2D2D"/>
          <w:sz w:val="21"/>
          <w:szCs w:val="21"/>
          <w:lang w:eastAsia="ru-RU"/>
        </w:rPr>
        <w:lastRenderedPageBreak/>
        <w:t>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r w:rsidRPr="00535820">
        <w:rPr>
          <w:rFonts w:ascii="Times New Roman" w:eastAsia="Times New Roman" w:hAnsi="Times New Roman" w:cs="Times New Roman"/>
          <w:color w:val="2D2D2D"/>
          <w:sz w:val="21"/>
          <w:szCs w:val="21"/>
          <w:lang w:eastAsia="ru-RU"/>
        </w:rPr>
        <w:br/>
        <w:t>     </w:t>
      </w:r>
    </w:p>
    <w:p w:rsidR="00535820" w:rsidRPr="00535820" w:rsidRDefault="00535820" w:rsidP="0053582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санаторно-курортного лечения отдельных категорий граждан в соответствии с законодательством Российской Федерации;</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xml:space="preserve">     закупки лекарственных препаратов, предназначенных для лечения лиц, больных гемофилией, </w:t>
      </w:r>
      <w:proofErr w:type="spellStart"/>
      <w:r w:rsidRPr="00535820">
        <w:rPr>
          <w:rFonts w:ascii="Times New Roman" w:eastAsia="Times New Roman" w:hAnsi="Times New Roman" w:cs="Times New Roman"/>
          <w:color w:val="2D2D2D"/>
          <w:sz w:val="21"/>
          <w:szCs w:val="21"/>
          <w:lang w:eastAsia="ru-RU"/>
        </w:rPr>
        <w:t>муковисцидозом</w:t>
      </w:r>
      <w:proofErr w:type="spellEnd"/>
      <w:r w:rsidRPr="00535820">
        <w:rPr>
          <w:rFonts w:ascii="Times New Roman" w:eastAsia="Times New Roman" w:hAnsi="Times New Roman" w:cs="Times New Roman"/>
          <w:color w:val="2D2D2D"/>
          <w:sz w:val="21"/>
          <w:szCs w:val="21"/>
          <w:lang w:eastAsia="ru-RU"/>
        </w:rPr>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В и С;</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r w:rsidRPr="00535820">
        <w:rPr>
          <w:rFonts w:ascii="Times New Roman" w:eastAsia="Times New Roman" w:hAnsi="Times New Roman" w:cs="Times New Roman"/>
          <w:color w:val="2D2D2D"/>
          <w:sz w:val="21"/>
          <w:szCs w:val="21"/>
          <w:lang w:eastAsia="ru-RU"/>
        </w:rPr>
        <w:br/>
        <w:t>     </w:t>
      </w:r>
    </w:p>
    <w:p w:rsidR="00535820" w:rsidRPr="00535820" w:rsidRDefault="00535820" w:rsidP="0053582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 xml:space="preserve">предоставления в установленном порядке бюджетам субъектов Российской Федерации и бюджету </w:t>
      </w:r>
      <w:proofErr w:type="spellStart"/>
      <w:r w:rsidRPr="00535820">
        <w:rPr>
          <w:rFonts w:ascii="Times New Roman" w:eastAsia="Times New Roman" w:hAnsi="Times New Roman" w:cs="Times New Roman"/>
          <w:color w:val="2D2D2D"/>
          <w:sz w:val="21"/>
          <w:szCs w:val="21"/>
          <w:lang w:eastAsia="ru-RU"/>
        </w:rPr>
        <w:t>г.Байконура</w:t>
      </w:r>
      <w:proofErr w:type="spellEnd"/>
      <w:r w:rsidRPr="00535820">
        <w:rPr>
          <w:rFonts w:ascii="Times New Roman" w:eastAsia="Times New Roman" w:hAnsi="Times New Roman" w:cs="Times New Roman"/>
          <w:color w:val="2D2D2D"/>
          <w:sz w:val="21"/>
          <w:szCs w:val="21"/>
          <w:lang w:eastAsia="ru-RU"/>
        </w:rPr>
        <w:t xml:space="preserve">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7" w:history="1">
        <w:r w:rsidRPr="00535820">
          <w:rPr>
            <w:rFonts w:ascii="Times New Roman" w:eastAsia="Times New Roman" w:hAnsi="Times New Roman" w:cs="Times New Roman"/>
            <w:color w:val="00466E"/>
            <w:sz w:val="21"/>
            <w:szCs w:val="21"/>
            <w:u w:val="single"/>
            <w:lang w:eastAsia="ru-RU"/>
          </w:rPr>
          <w:t>пунктом 1 части 1 статьи 6_2 Федерального закона "О государственной социальной помощи"</w:t>
        </w:r>
      </w:hyperlink>
      <w:r w:rsidRPr="00535820">
        <w:rPr>
          <w:rFonts w:ascii="Times New Roman" w:eastAsia="Times New Roman" w:hAnsi="Times New Roman" w:cs="Times New Roman"/>
          <w:color w:val="2D2D2D"/>
          <w:sz w:val="21"/>
          <w:szCs w:val="21"/>
          <w:lang w:eastAsia="ru-RU"/>
        </w:rPr>
        <w:t>;</w:t>
      </w:r>
      <w:r w:rsidRPr="00535820">
        <w:rPr>
          <w:rFonts w:ascii="Times New Roman" w:eastAsia="Times New Roman" w:hAnsi="Times New Roman" w:cs="Times New Roman"/>
          <w:color w:val="2D2D2D"/>
          <w:sz w:val="21"/>
          <w:szCs w:val="21"/>
          <w:lang w:eastAsia="ru-RU"/>
        </w:rPr>
        <w:br/>
      </w:r>
      <w:r w:rsidRPr="00535820">
        <w:rPr>
          <w:rFonts w:ascii="Times New Roman" w:eastAsia="Times New Roman" w:hAnsi="Times New Roman" w:cs="Times New Roman"/>
          <w:color w:val="2D2D2D"/>
          <w:sz w:val="21"/>
          <w:szCs w:val="21"/>
          <w:lang w:eastAsia="ru-RU"/>
        </w:rPr>
        <w:lastRenderedPageBreak/>
        <w:t>     </w:t>
      </w:r>
      <w:r w:rsidRPr="00535820">
        <w:rPr>
          <w:rFonts w:ascii="Times New Roman" w:eastAsia="Times New Roman" w:hAnsi="Times New Roman" w:cs="Times New Roman"/>
          <w:color w:val="2D2D2D"/>
          <w:sz w:val="21"/>
          <w:szCs w:val="21"/>
          <w:lang w:eastAsia="ru-RU"/>
        </w:rPr>
        <w:br/>
        <w:t>     мероприятий, предусмотренных национальным календарем профилактических прививок в рамках </w:t>
      </w:r>
      <w:hyperlink r:id="rId38" w:history="1">
        <w:r w:rsidRPr="00535820">
          <w:rPr>
            <w:rFonts w:ascii="Times New Roman" w:eastAsia="Times New Roman" w:hAnsi="Times New Roman" w:cs="Times New Roman"/>
            <w:color w:val="00466E"/>
            <w:sz w:val="21"/>
            <w:szCs w:val="21"/>
            <w:u w:val="single"/>
            <w:lang w:eastAsia="ru-RU"/>
          </w:rPr>
          <w:t>подпрограммы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w:t>
        </w:r>
      </w:hyperlink>
      <w:r w:rsidRPr="00535820">
        <w:rPr>
          <w:rFonts w:ascii="Times New Roman" w:eastAsia="Times New Roman" w:hAnsi="Times New Roman" w:cs="Times New Roman"/>
          <w:color w:val="2D2D2D"/>
          <w:sz w:val="21"/>
          <w:szCs w:val="21"/>
          <w:lang w:eastAsia="ru-RU"/>
        </w:rPr>
        <w:t>, утвержденной </w:t>
      </w:r>
      <w:hyperlink r:id="rId39" w:history="1">
        <w:r w:rsidRPr="00535820">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15 апреля 2014 г. N 294 "Об утверждении государственной программы Российской Федерации "Развитие здравоохранения"</w:t>
        </w:r>
      </w:hyperlink>
      <w:r w:rsidRPr="00535820">
        <w:rPr>
          <w:rFonts w:ascii="Times New Roman" w:eastAsia="Times New Roman" w:hAnsi="Times New Roman" w:cs="Times New Roman"/>
          <w:color w:val="2D2D2D"/>
          <w:sz w:val="21"/>
          <w:szCs w:val="21"/>
          <w:lang w:eastAsia="ru-RU"/>
        </w:rPr>
        <w:t>;</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дополнительных мероприятий, установленных в соответствии с законодательством Российской Федерации;</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медицинской деятельности, связанной с донорством органов и тканей человека в целях трансплантации (пересадки).</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За счет бюджетных ассигнований бюджетов субъектов Российской Федерации осуществляется финансовое обеспечение:</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скорой, в том числе скорой специализированной, медицинской помощи, не включенной в территориальную программу обязательного медицинского страхования,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скорой, в том числе скорой специализированной, медицинской помощи не застрахованным по обязательному медицинскому страхованию лицам;</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xml:space="preserve">     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w:t>
      </w:r>
      <w:proofErr w:type="spellStart"/>
      <w:r w:rsidRPr="00535820">
        <w:rPr>
          <w:rFonts w:ascii="Times New Roman" w:eastAsia="Times New Roman" w:hAnsi="Times New Roman" w:cs="Times New Roman"/>
          <w:color w:val="2D2D2D"/>
          <w:sz w:val="21"/>
          <w:szCs w:val="21"/>
          <w:lang w:eastAsia="ru-RU"/>
        </w:rPr>
        <w:t>психоактивных</w:t>
      </w:r>
      <w:proofErr w:type="spellEnd"/>
      <w:r w:rsidRPr="00535820">
        <w:rPr>
          <w:rFonts w:ascii="Times New Roman" w:eastAsia="Times New Roman" w:hAnsi="Times New Roman" w:cs="Times New Roman"/>
          <w:color w:val="2D2D2D"/>
          <w:sz w:val="21"/>
          <w:szCs w:val="21"/>
          <w:lang w:eastAsia="ru-RU"/>
        </w:rPr>
        <w:t xml:space="preserve">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r w:rsidRPr="00535820">
        <w:rPr>
          <w:rFonts w:ascii="Times New Roman" w:eastAsia="Times New Roman" w:hAnsi="Times New Roman" w:cs="Times New Roman"/>
          <w:color w:val="2D2D2D"/>
          <w:sz w:val="21"/>
          <w:szCs w:val="21"/>
          <w:lang w:eastAsia="ru-RU"/>
        </w:rPr>
        <w:br/>
        <w:t>     </w:t>
      </w:r>
    </w:p>
    <w:p w:rsidR="00535820" w:rsidRPr="00535820" w:rsidRDefault="00535820" w:rsidP="0053582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разделом II перечня видов высокотехнологичной медицинской помощи.</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разделом I перечня видов высокотехнологичной медицинской помощи.</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За счет бюджетных ассигнований бюджетов субъектов Российской Федерации осуществляется:</w:t>
      </w:r>
      <w:r w:rsidRPr="00535820">
        <w:rPr>
          <w:rFonts w:ascii="Times New Roman" w:eastAsia="Times New Roman" w:hAnsi="Times New Roman" w:cs="Times New Roman"/>
          <w:color w:val="2D2D2D"/>
          <w:sz w:val="21"/>
          <w:szCs w:val="21"/>
          <w:lang w:eastAsia="ru-RU"/>
        </w:rPr>
        <w:br/>
      </w:r>
      <w:r w:rsidRPr="00535820">
        <w:rPr>
          <w:rFonts w:ascii="Times New Roman" w:eastAsia="Times New Roman" w:hAnsi="Times New Roman" w:cs="Times New Roman"/>
          <w:color w:val="2D2D2D"/>
          <w:sz w:val="21"/>
          <w:szCs w:val="21"/>
          <w:lang w:eastAsia="ru-RU"/>
        </w:rPr>
        <w:lastRenderedPageBreak/>
        <w:t>     </w:t>
      </w:r>
      <w:r w:rsidRPr="00535820">
        <w:rPr>
          <w:rFonts w:ascii="Times New Roman" w:eastAsia="Times New Roman" w:hAnsi="Times New Roman" w:cs="Times New Roman"/>
          <w:color w:val="2D2D2D"/>
          <w:sz w:val="21"/>
          <w:szCs w:val="21"/>
          <w:lang w:eastAsia="ru-RU"/>
        </w:rPr>
        <w:br/>
        <w:t xml:space="preserve">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rsidRPr="00535820">
        <w:rPr>
          <w:rFonts w:ascii="Times New Roman" w:eastAsia="Times New Roman" w:hAnsi="Times New Roman" w:cs="Times New Roman"/>
          <w:color w:val="2D2D2D"/>
          <w:sz w:val="21"/>
          <w:szCs w:val="21"/>
          <w:lang w:eastAsia="ru-RU"/>
        </w:rPr>
        <w:t>жизнеугрожающих</w:t>
      </w:r>
      <w:proofErr w:type="spellEnd"/>
      <w:r w:rsidRPr="00535820">
        <w:rPr>
          <w:rFonts w:ascii="Times New Roman" w:eastAsia="Times New Roman" w:hAnsi="Times New Roman" w:cs="Times New Roman"/>
          <w:color w:val="2D2D2D"/>
          <w:sz w:val="21"/>
          <w:szCs w:val="21"/>
          <w:lang w:eastAsia="ru-RU"/>
        </w:rPr>
        <w:t xml:space="preserve"> и хронических прогрессирующих редких (</w:t>
      </w:r>
      <w:proofErr w:type="spellStart"/>
      <w:r w:rsidRPr="00535820">
        <w:rPr>
          <w:rFonts w:ascii="Times New Roman" w:eastAsia="Times New Roman" w:hAnsi="Times New Roman" w:cs="Times New Roman"/>
          <w:color w:val="2D2D2D"/>
          <w:sz w:val="21"/>
          <w:szCs w:val="21"/>
          <w:lang w:eastAsia="ru-RU"/>
        </w:rPr>
        <w:t>орфанных</w:t>
      </w:r>
      <w:proofErr w:type="spellEnd"/>
      <w:r w:rsidRPr="00535820">
        <w:rPr>
          <w:rFonts w:ascii="Times New Roman" w:eastAsia="Times New Roman" w:hAnsi="Times New Roman" w:cs="Times New Roman"/>
          <w:color w:val="2D2D2D"/>
          <w:sz w:val="21"/>
          <w:szCs w:val="21"/>
          <w:lang w:eastAsia="ru-RU"/>
        </w:rPr>
        <w:t>) заболеваний, приводящих к сокращению продолжительности жизни граждан или к их инвалидности;</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w:t>
      </w:r>
      <w:proofErr w:type="spellStart"/>
      <w:r w:rsidRPr="00535820">
        <w:rPr>
          <w:rFonts w:ascii="Times New Roman" w:eastAsia="Times New Roman" w:hAnsi="Times New Roman" w:cs="Times New Roman"/>
          <w:color w:val="2D2D2D"/>
          <w:sz w:val="21"/>
          <w:szCs w:val="21"/>
          <w:lang w:eastAsia="ru-RU"/>
        </w:rPr>
        <w:t>пренатальная</w:t>
      </w:r>
      <w:proofErr w:type="spellEnd"/>
      <w:r w:rsidRPr="00535820">
        <w:rPr>
          <w:rFonts w:ascii="Times New Roman" w:eastAsia="Times New Roman" w:hAnsi="Times New Roman" w:cs="Times New Roman"/>
          <w:color w:val="2D2D2D"/>
          <w:sz w:val="21"/>
          <w:szCs w:val="21"/>
          <w:lang w:eastAsia="ru-RU"/>
        </w:rPr>
        <w:t xml:space="preserve">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r w:rsidRPr="00535820">
        <w:rPr>
          <w:rFonts w:ascii="Times New Roman" w:eastAsia="Times New Roman" w:hAnsi="Times New Roman" w:cs="Times New Roman"/>
          <w:color w:val="2D2D2D"/>
          <w:sz w:val="21"/>
          <w:szCs w:val="21"/>
          <w:lang w:eastAsia="ru-RU"/>
        </w:rPr>
        <w:br/>
        <w:t>     </w:t>
      </w:r>
    </w:p>
    <w:p w:rsidR="00535820" w:rsidRPr="00535820" w:rsidRDefault="00535820" w:rsidP="0053582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факультете военного обучения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r w:rsidRPr="00535820">
        <w:rPr>
          <w:rFonts w:ascii="Times New Roman" w:eastAsia="Times New Roman" w:hAnsi="Times New Roman" w:cs="Times New Roman"/>
          <w:color w:val="2D2D2D"/>
          <w:sz w:val="21"/>
          <w:szCs w:val="21"/>
          <w:lang w:eastAsia="ru-RU"/>
        </w:rPr>
        <w:br/>
        <w:t>     (Абзац в редакции, введенной в действие с 3 мая 2018 года </w:t>
      </w:r>
      <w:hyperlink r:id="rId40" w:history="1">
        <w:r w:rsidRPr="00535820">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21 апреля 2018 года N 490</w:t>
        </w:r>
      </w:hyperlink>
      <w:r w:rsidRPr="00535820">
        <w:rPr>
          <w:rFonts w:ascii="Times New Roman" w:eastAsia="Times New Roman" w:hAnsi="Times New Roman" w:cs="Times New Roman"/>
          <w:color w:val="2D2D2D"/>
          <w:sz w:val="21"/>
          <w:szCs w:val="21"/>
          <w:lang w:eastAsia="ru-RU"/>
        </w:rPr>
        <w:t>.</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r>
      <w:r w:rsidRPr="00535820">
        <w:rPr>
          <w:rFonts w:ascii="Times New Roman" w:eastAsia="Times New Roman" w:hAnsi="Times New Roman" w:cs="Times New Roman"/>
          <w:color w:val="2D2D2D"/>
          <w:sz w:val="21"/>
          <w:szCs w:val="21"/>
          <w:lang w:eastAsia="ru-RU"/>
        </w:rPr>
        <w:lastRenderedPageBreak/>
        <w:t xml:space="preserve">     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w:t>
      </w:r>
      <w:proofErr w:type="spellStart"/>
      <w:r w:rsidRPr="00535820">
        <w:rPr>
          <w:rFonts w:ascii="Times New Roman" w:eastAsia="Times New Roman" w:hAnsi="Times New Roman" w:cs="Times New Roman"/>
          <w:color w:val="2D2D2D"/>
          <w:sz w:val="21"/>
          <w:szCs w:val="21"/>
          <w:lang w:eastAsia="ru-RU"/>
        </w:rPr>
        <w:t>психоактивных</w:t>
      </w:r>
      <w:proofErr w:type="spellEnd"/>
      <w:r w:rsidRPr="00535820">
        <w:rPr>
          <w:rFonts w:ascii="Times New Roman" w:eastAsia="Times New Roman" w:hAnsi="Times New Roman" w:cs="Times New Roman"/>
          <w:color w:val="2D2D2D"/>
          <w:sz w:val="21"/>
          <w:szCs w:val="21"/>
          <w:lang w:eastAsia="ru-RU"/>
        </w:rPr>
        <w:t xml:space="preserve">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r w:rsidRPr="00535820">
        <w:rPr>
          <w:rFonts w:ascii="Times New Roman" w:eastAsia="Times New Roman" w:hAnsi="Times New Roman" w:cs="Times New Roman"/>
          <w:color w:val="2D2D2D"/>
          <w:sz w:val="21"/>
          <w:szCs w:val="21"/>
          <w:lang w:eastAsia="ru-RU"/>
        </w:rPr>
        <w:br/>
        <w:t>     </w:t>
      </w:r>
    </w:p>
    <w:p w:rsidR="00535820" w:rsidRPr="00535820" w:rsidRDefault="00535820" w:rsidP="00535820">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535820">
        <w:rPr>
          <w:rFonts w:ascii="Arial" w:eastAsia="Times New Roman" w:hAnsi="Arial" w:cs="Arial"/>
          <w:color w:val="4C4C4C"/>
          <w:sz w:val="38"/>
          <w:szCs w:val="38"/>
          <w:lang w:eastAsia="ru-RU"/>
        </w:rPr>
        <w:t>VI. Средние нормативы объема медицинской помощи</w:t>
      </w:r>
    </w:p>
    <w:p w:rsidR="00535820" w:rsidRPr="00535820" w:rsidRDefault="00535820" w:rsidP="0053582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br/>
        <w:t xml:space="preserve">     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w:t>
      </w:r>
      <w:proofErr w:type="spellStart"/>
      <w:r w:rsidRPr="00535820">
        <w:rPr>
          <w:rFonts w:ascii="Times New Roman" w:eastAsia="Times New Roman" w:hAnsi="Times New Roman" w:cs="Times New Roman"/>
          <w:color w:val="2D2D2D"/>
          <w:sz w:val="21"/>
          <w:szCs w:val="21"/>
          <w:lang w:eastAsia="ru-RU"/>
        </w:rPr>
        <w:t>подушевых</w:t>
      </w:r>
      <w:proofErr w:type="spellEnd"/>
      <w:r w:rsidRPr="00535820">
        <w:rPr>
          <w:rFonts w:ascii="Times New Roman" w:eastAsia="Times New Roman" w:hAnsi="Times New Roman" w:cs="Times New Roman"/>
          <w:color w:val="2D2D2D"/>
          <w:sz w:val="21"/>
          <w:szCs w:val="21"/>
          <w:lang w:eastAsia="ru-RU"/>
        </w:rPr>
        <w:t xml:space="preserve"> нормативов финансового обеспечения, предусмотренных Программой, и составляют:</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для скорой медицинской помощи вне медицинской организации, включая медицинскую эвакуацию, на 2018-2020 годы в рамках базовой программы обязательного медицинского страхования - 0,3 вызова на 1 застрахованное лицо;</w:t>
      </w:r>
      <w:r w:rsidRPr="00535820">
        <w:rPr>
          <w:rFonts w:ascii="Times New Roman" w:eastAsia="Times New Roman" w:hAnsi="Times New Roman" w:cs="Times New Roman"/>
          <w:color w:val="2D2D2D"/>
          <w:sz w:val="21"/>
          <w:szCs w:val="21"/>
          <w:lang w:eastAsia="ru-RU"/>
        </w:rPr>
        <w:br/>
      </w:r>
      <w:r w:rsidRPr="00535820">
        <w:rPr>
          <w:rFonts w:ascii="Times New Roman" w:eastAsia="Times New Roman" w:hAnsi="Times New Roman" w:cs="Times New Roman"/>
          <w:color w:val="2D2D2D"/>
          <w:sz w:val="21"/>
          <w:szCs w:val="21"/>
          <w:lang w:eastAsia="ru-RU"/>
        </w:rPr>
        <w:lastRenderedPageBreak/>
        <w:t>     </w:t>
      </w:r>
      <w:r w:rsidRPr="00535820">
        <w:rPr>
          <w:rFonts w:ascii="Times New Roman" w:eastAsia="Times New Roman" w:hAnsi="Times New Roman" w:cs="Times New Roman"/>
          <w:color w:val="2D2D2D"/>
          <w:sz w:val="21"/>
          <w:szCs w:val="21"/>
          <w:lang w:eastAsia="ru-RU"/>
        </w:rPr>
        <w:br/>
        <w:t>     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2018-2020 годы - 2,35 посещения на 1 застрахованное лицо; за счет бюджетных ассигнований соответствующих бюджетов на 2018-2020 годы - 0,7 посещения на 1 жителя (включая посещения по оказанию паллиативной медицинской помощи в амбулаторных условиях, в том числе на дому);</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2018-2020 годы - 1,98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соответствующих бюджетов на 2018-2020 годы - 0,2 обращения на 1 жителя;</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для медицинской помощи в амбулаторных условиях, оказываемой в неотложной форме, в рамках базовой программы обязательного медицинского страхования на 2018-2020 годы - 0,56 посещения на 1 застрахованное лицо;</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для медицинской помощи в условиях дневных стационаров в рамках базовой программы обязательного медицинского страхования на 2018-2020 годы - 0,06 случая лечения на 1 застрахованное лицо; за счет бюджетных ассигнований соответствующих бюджетов на 2018-2020 годы - 0,004 случая лечения на 1 жителя;</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для специализированной медицинской помощи в стационарных условиях в рамках базовой программы обязательного медицинского страхования на 2018-2020 годы - 0,17235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2018 год - 0,048 койко-дня на 1 застрахованное лицо, на 2019 год - 0,058 койко-дня на 1 застрахованное лицо, на 2020 год - 0,07 койко-дня на 1 застрахованное лицо (в том числе средний норматив объема для медицинской реабилитации для детей в возрасте 0-17 лет с учетом реальной потребности: на 2018 год - 0,012 койко-дня на 1 застрахованное лицо, на 2019 год - 0,014 койко-дня на 1 застрахованное лицо, на 2020 год - 0,017 койко-дня на 1 застрахованное лицо); за счет бюджетных ассигнований соответствующих бюджетов на 2018-2020 годы - 0,016 случая госпитализации на 1 жителя;</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2018-2020 годы - 0,092 койко-дня на 1 жителя.</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Объем высокотехнологичной медицинской помощи в целом по Программе (в том числе высокотехнологичной медицинской помощи, не включенной в базовую программу обязательного медицинского страхования, оказываемой медицинскими организациями, подведомственными федеральным органам исполнительной власти) в расчете на 1 жителя составляет на 2018-2020 годы 0,006 случая госпитализации.</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r w:rsidRPr="00535820">
        <w:rPr>
          <w:rFonts w:ascii="Times New Roman" w:eastAsia="Times New Roman" w:hAnsi="Times New Roman" w:cs="Times New Roman"/>
          <w:color w:val="2D2D2D"/>
          <w:sz w:val="21"/>
          <w:szCs w:val="21"/>
          <w:lang w:eastAsia="ru-RU"/>
        </w:rPr>
        <w:br/>
      </w:r>
      <w:r w:rsidRPr="00535820">
        <w:rPr>
          <w:rFonts w:ascii="Times New Roman" w:eastAsia="Times New Roman" w:hAnsi="Times New Roman" w:cs="Times New Roman"/>
          <w:color w:val="2D2D2D"/>
          <w:sz w:val="21"/>
          <w:szCs w:val="21"/>
          <w:lang w:eastAsia="ru-RU"/>
        </w:rPr>
        <w:lastRenderedPageBreak/>
        <w:t>     </w:t>
      </w:r>
      <w:r w:rsidRPr="00535820">
        <w:rPr>
          <w:rFonts w:ascii="Times New Roman" w:eastAsia="Times New Roman" w:hAnsi="Times New Roman" w:cs="Times New Roman"/>
          <w:color w:val="2D2D2D"/>
          <w:sz w:val="21"/>
          <w:szCs w:val="21"/>
          <w:lang w:eastAsia="ru-RU"/>
        </w:rPr>
        <w:br/>
        <w:t>     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xml:space="preserve">     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w:t>
      </w:r>
      <w:proofErr w:type="spellStart"/>
      <w:r w:rsidRPr="00535820">
        <w:rPr>
          <w:rFonts w:ascii="Times New Roman" w:eastAsia="Times New Roman" w:hAnsi="Times New Roman" w:cs="Times New Roman"/>
          <w:color w:val="2D2D2D"/>
          <w:sz w:val="21"/>
          <w:szCs w:val="21"/>
          <w:lang w:eastAsia="ru-RU"/>
        </w:rPr>
        <w:t>подушевых</w:t>
      </w:r>
      <w:proofErr w:type="spellEnd"/>
      <w:r w:rsidRPr="00535820">
        <w:rPr>
          <w:rFonts w:ascii="Times New Roman" w:eastAsia="Times New Roman" w:hAnsi="Times New Roman" w:cs="Times New Roman"/>
          <w:color w:val="2D2D2D"/>
          <w:sz w:val="21"/>
          <w:szCs w:val="21"/>
          <w:lang w:eastAsia="ru-RU"/>
        </w:rPr>
        <w:t xml:space="preserve"> нормативов финансового обеспечения, предусмотренных территориальной программой.</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w:t>
      </w:r>
    </w:p>
    <w:p w:rsidR="00535820" w:rsidRPr="00535820" w:rsidRDefault="00535820" w:rsidP="00535820">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535820">
        <w:rPr>
          <w:rFonts w:ascii="Arial" w:eastAsia="Times New Roman" w:hAnsi="Arial" w:cs="Arial"/>
          <w:color w:val="4C4C4C"/>
          <w:sz w:val="38"/>
          <w:szCs w:val="38"/>
          <w:lang w:eastAsia="ru-RU"/>
        </w:rPr>
        <w:t xml:space="preserve">VII. Средние нормативы финансовых затрат на единицу объема медицинской помощи, средние </w:t>
      </w:r>
      <w:proofErr w:type="spellStart"/>
      <w:r w:rsidRPr="00535820">
        <w:rPr>
          <w:rFonts w:ascii="Arial" w:eastAsia="Times New Roman" w:hAnsi="Arial" w:cs="Arial"/>
          <w:color w:val="4C4C4C"/>
          <w:sz w:val="38"/>
          <w:szCs w:val="38"/>
          <w:lang w:eastAsia="ru-RU"/>
        </w:rPr>
        <w:t>подушевые</w:t>
      </w:r>
      <w:proofErr w:type="spellEnd"/>
      <w:r w:rsidRPr="00535820">
        <w:rPr>
          <w:rFonts w:ascii="Arial" w:eastAsia="Times New Roman" w:hAnsi="Arial" w:cs="Arial"/>
          <w:color w:val="4C4C4C"/>
          <w:sz w:val="38"/>
          <w:szCs w:val="38"/>
          <w:lang w:eastAsia="ru-RU"/>
        </w:rPr>
        <w:t xml:space="preserve"> нормативы финансирования</w:t>
      </w:r>
    </w:p>
    <w:p w:rsidR="00535820" w:rsidRPr="00535820" w:rsidRDefault="00535820" w:rsidP="0053582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br/>
        <w:t>     Средние нормативы финансовых затрат на единицу объема медицинской помощи для целей формирования территориальных программ на 2018 год составляют:</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на 1 вызов скорой медицинской помощи за счет средств обязательного медицинского страхования - 2224,6 рубля;</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- 420 рублей, за счет средств обязательного медицинского страхования - 452,5 рубля;</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xml:space="preserve">     на 1 обращение по поводу заболевания при оказании медицинской помощи в амбулаторных условиях </w:t>
      </w:r>
      <w:r w:rsidRPr="00535820">
        <w:rPr>
          <w:rFonts w:ascii="Times New Roman" w:eastAsia="Times New Roman" w:hAnsi="Times New Roman" w:cs="Times New Roman"/>
          <w:color w:val="2D2D2D"/>
          <w:sz w:val="21"/>
          <w:szCs w:val="21"/>
          <w:lang w:eastAsia="ru-RU"/>
        </w:rPr>
        <w:lastRenderedPageBreak/>
        <w:t>медицинскими организациями (их структурными подразделениями) за счет средств соответствующих бюджетов - 1217,9 рубля, за счет средств обязательного медицинского страхования - 1267,7 рубля;</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на 1 посещение при оказании медицинской помощи в неотложной форме в амбулаторных условиях за счет средств обязательного медицинского страхования - 579,3 рубля;</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на 1 случай лечения в условиях дневных стационаров за счет средств соответствующих бюджетов - 12442,1 рубля, за счет средств обязательного медицинского страхования - 14619,5 рубля;</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- 72081,3 рубля, за счет средств обязательного медицинского страхования - 29910,7 рубля;</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- 2326,4 рубля;</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- 1929,9 рубля.</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Средние нормативы финансовых затрат на единицу объема медицинской помощи, оказываемой в соответствии с Программой, на 2019 и 2020 годы составляют:</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на 1 вызов скорой медицинской помощи за счет средств обязательного медицинского страхования - 2302,7 рубля на 2019 год и 2390,9 рубля на 2020 год;</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- 436,8 рубля на 2019 год, 454,3 рубля на 2020 год; за счет средств обязательного медицинского страхования - 467,3 рубля на 2019 год и 484 рубля на 2020 год;</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- 1266,6 рубля на 2019 год и 1317,3 рубля на 2020 год; за счет средств обязательного медицинского страхования - 1309 рублей на 2019 год и 1355,8 рубля на 2020 год;</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на 1 посещение при оказании медицинской помощи в неотложной форме в амбулаторных условиях за счет средств обязательного медицинского страхования - 598,2 рубля на 2019 год и 619,6 рубля на 2020 год;</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на 1 случай лечения в условиях дневных стационаров за счет средств соответствующих бюджетов - 12939,8 рубля на 2019 год и 13457,4 рубля на 2020 год; за счет средств обязательного медицинского страхования - 15206,9 рубля на 2019 год и 15870,3 рубля на 2020 год;</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xml:space="preserve">     на 1 случай госпитализации в медицинских организациях (их структурных подразделениях), оказывающих </w:t>
      </w:r>
      <w:r w:rsidRPr="00535820">
        <w:rPr>
          <w:rFonts w:ascii="Times New Roman" w:eastAsia="Times New Roman" w:hAnsi="Times New Roman" w:cs="Times New Roman"/>
          <w:color w:val="2D2D2D"/>
          <w:sz w:val="21"/>
          <w:szCs w:val="21"/>
          <w:lang w:eastAsia="ru-RU"/>
        </w:rPr>
        <w:lastRenderedPageBreak/>
        <w:t>медицинскую помощь в стационарных условиях, за счет средств соответствующих бюджетов - 74964,6 рубля на 2019 год и 77963,2 рубля на 2020 год; за счет средств обязательного медицинского страхования - 31132,6 рубля на 2019 год и 32514,2 рубля на 2020 год;</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- 2421,4 рубля на 2019 год и 2528,9 рубля на 2020 год;</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- 2007,1 рубля на 2019 год и 2087,4 рубля на 2020 год.</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w:t>
      </w:r>
      <w:proofErr w:type="spellStart"/>
      <w:r w:rsidRPr="00535820">
        <w:rPr>
          <w:rFonts w:ascii="Times New Roman" w:eastAsia="Times New Roman" w:hAnsi="Times New Roman" w:cs="Times New Roman"/>
          <w:color w:val="2D2D2D"/>
          <w:sz w:val="21"/>
          <w:szCs w:val="21"/>
          <w:lang w:eastAsia="ru-RU"/>
        </w:rPr>
        <w:t>Подушевые</w:t>
      </w:r>
      <w:proofErr w:type="spellEnd"/>
      <w:r w:rsidRPr="00535820">
        <w:rPr>
          <w:rFonts w:ascii="Times New Roman" w:eastAsia="Times New Roman" w:hAnsi="Times New Roman" w:cs="Times New Roman"/>
          <w:color w:val="2D2D2D"/>
          <w:sz w:val="21"/>
          <w:szCs w:val="21"/>
          <w:lang w:eastAsia="ru-RU"/>
        </w:rPr>
        <w:t xml:space="preserve">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r:id="rId41" w:history="1">
        <w:r w:rsidRPr="00535820">
          <w:rPr>
            <w:rFonts w:ascii="Times New Roman" w:eastAsia="Times New Roman" w:hAnsi="Times New Roman" w:cs="Times New Roman"/>
            <w:color w:val="00466E"/>
            <w:sz w:val="21"/>
            <w:szCs w:val="21"/>
            <w:u w:val="single"/>
            <w:lang w:eastAsia="ru-RU"/>
          </w:rPr>
          <w:t>разделом VI</w:t>
        </w:r>
      </w:hyperlink>
      <w:r w:rsidRPr="00535820">
        <w:rPr>
          <w:rFonts w:ascii="Times New Roman" w:eastAsia="Times New Roman" w:hAnsi="Times New Roman" w:cs="Times New Roman"/>
          <w:color w:val="2D2D2D"/>
          <w:sz w:val="21"/>
          <w:szCs w:val="21"/>
          <w:lang w:eastAsia="ru-RU"/>
        </w:rPr>
        <w:t> и настоящим разделом Программы, с учетом соответствующих коэффициентов дифференциации, рассчитанных в соответствии с </w:t>
      </w:r>
      <w:hyperlink r:id="rId42" w:history="1">
        <w:r w:rsidRPr="00535820">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hyperlink>
      <w:r w:rsidRPr="00535820">
        <w:rPr>
          <w:rFonts w:ascii="Times New Roman" w:eastAsia="Times New Roman" w:hAnsi="Times New Roman" w:cs="Times New Roman"/>
          <w:color w:val="2D2D2D"/>
          <w:sz w:val="21"/>
          <w:szCs w:val="21"/>
          <w:lang w:eastAsia="ru-RU"/>
        </w:rPr>
        <w:t>.</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xml:space="preserve">     Средние </w:t>
      </w:r>
      <w:proofErr w:type="spellStart"/>
      <w:r w:rsidRPr="00535820">
        <w:rPr>
          <w:rFonts w:ascii="Times New Roman" w:eastAsia="Times New Roman" w:hAnsi="Times New Roman" w:cs="Times New Roman"/>
          <w:color w:val="2D2D2D"/>
          <w:sz w:val="21"/>
          <w:szCs w:val="21"/>
          <w:lang w:eastAsia="ru-RU"/>
        </w:rPr>
        <w:t>подушевые</w:t>
      </w:r>
      <w:proofErr w:type="spellEnd"/>
      <w:r w:rsidRPr="00535820">
        <w:rPr>
          <w:rFonts w:ascii="Times New Roman" w:eastAsia="Times New Roman" w:hAnsi="Times New Roman" w:cs="Times New Roman"/>
          <w:color w:val="2D2D2D"/>
          <w:sz w:val="21"/>
          <w:szCs w:val="21"/>
          <w:lang w:eastAsia="ru-RU"/>
        </w:rPr>
        <w:t xml:space="preserve"> нормативы финансирования, предусмотренные Программой (без учета расходов федерального бюджета), составляют:</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за счет бюджетных ассигнований соответствующих бюджетов (в расчете на 1 жителя) в 2018 году - 3488,6 рубля, в 2019 году - 3628,1 рубля и в 2020 году - 3773,2 рубля;</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2018 году - 10812,7 рубля, в 2019 году - 11209,3 рубля и в 2020 году - 11657,7 рубля.</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xml:space="preserve">     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w:t>
      </w:r>
      <w:proofErr w:type="spellStart"/>
      <w:r w:rsidRPr="00535820">
        <w:rPr>
          <w:rFonts w:ascii="Times New Roman" w:eastAsia="Times New Roman" w:hAnsi="Times New Roman" w:cs="Times New Roman"/>
          <w:color w:val="2D2D2D"/>
          <w:sz w:val="21"/>
          <w:szCs w:val="21"/>
          <w:lang w:eastAsia="ru-RU"/>
        </w:rPr>
        <w:t>подушевого</w:t>
      </w:r>
      <w:proofErr w:type="spellEnd"/>
      <w:r w:rsidRPr="00535820">
        <w:rPr>
          <w:rFonts w:ascii="Times New Roman" w:eastAsia="Times New Roman" w:hAnsi="Times New Roman" w:cs="Times New Roman"/>
          <w:color w:val="2D2D2D"/>
          <w:sz w:val="21"/>
          <w:szCs w:val="21"/>
          <w:lang w:eastAsia="ru-RU"/>
        </w:rPr>
        <w:t xml:space="preserve"> норматива финансирования территориальной программы за счет бюджетных ассигнований соответствующих бюджетов.</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xml:space="preserve">     Средние </w:t>
      </w:r>
      <w:proofErr w:type="spellStart"/>
      <w:r w:rsidRPr="00535820">
        <w:rPr>
          <w:rFonts w:ascii="Times New Roman" w:eastAsia="Times New Roman" w:hAnsi="Times New Roman" w:cs="Times New Roman"/>
          <w:color w:val="2D2D2D"/>
          <w:sz w:val="21"/>
          <w:szCs w:val="21"/>
          <w:lang w:eastAsia="ru-RU"/>
        </w:rPr>
        <w:t>подушевые</w:t>
      </w:r>
      <w:proofErr w:type="spellEnd"/>
      <w:r w:rsidRPr="00535820">
        <w:rPr>
          <w:rFonts w:ascii="Times New Roman" w:eastAsia="Times New Roman" w:hAnsi="Times New Roman" w:cs="Times New Roman"/>
          <w:color w:val="2D2D2D"/>
          <w:sz w:val="21"/>
          <w:szCs w:val="21"/>
          <w:lang w:eastAsia="ru-RU"/>
        </w:rPr>
        <w:t xml:space="preserve">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w:t>
      </w:r>
      <w:r w:rsidRPr="00535820">
        <w:rPr>
          <w:rFonts w:ascii="Times New Roman" w:eastAsia="Times New Roman" w:hAnsi="Times New Roman" w:cs="Times New Roman"/>
          <w:color w:val="2D2D2D"/>
          <w:sz w:val="21"/>
          <w:szCs w:val="21"/>
          <w:lang w:eastAsia="ru-RU"/>
        </w:rPr>
        <w:lastRenderedPageBreak/>
        <w:t>страхования, в соответствии с разделом II перечня видов высокотехнологичной медицинской помощи.</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xml:space="preserve">     В рамках </w:t>
      </w:r>
      <w:proofErr w:type="spellStart"/>
      <w:r w:rsidRPr="00535820">
        <w:rPr>
          <w:rFonts w:ascii="Times New Roman" w:eastAsia="Times New Roman" w:hAnsi="Times New Roman" w:cs="Times New Roman"/>
          <w:color w:val="2D2D2D"/>
          <w:sz w:val="21"/>
          <w:szCs w:val="21"/>
          <w:lang w:eastAsia="ru-RU"/>
        </w:rPr>
        <w:t>подушевого</w:t>
      </w:r>
      <w:proofErr w:type="spellEnd"/>
      <w:r w:rsidRPr="00535820">
        <w:rPr>
          <w:rFonts w:ascii="Times New Roman" w:eastAsia="Times New Roman" w:hAnsi="Times New Roman" w:cs="Times New Roman"/>
          <w:color w:val="2D2D2D"/>
          <w:sz w:val="21"/>
          <w:szCs w:val="21"/>
          <w:lang w:eastAsia="ru-RU"/>
        </w:rPr>
        <w:t xml:space="preserve">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w:t>
      </w:r>
    </w:p>
    <w:p w:rsidR="00535820" w:rsidRPr="00535820" w:rsidRDefault="00535820" w:rsidP="00535820">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535820">
        <w:rPr>
          <w:rFonts w:ascii="Arial" w:eastAsia="Times New Roman" w:hAnsi="Arial" w:cs="Arial"/>
          <w:color w:val="4C4C4C"/>
          <w:sz w:val="38"/>
          <w:szCs w:val="38"/>
          <w:lang w:eastAsia="ru-RU"/>
        </w:rPr>
        <w:t>VIII. Требования к территориальной программе в части определения порядка, условий предоставления медицинской помощи, критериев доступности и качества медицинской помощи</w:t>
      </w:r>
    </w:p>
    <w:p w:rsidR="00535820" w:rsidRPr="00535820" w:rsidRDefault="00535820" w:rsidP="0053582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br/>
        <w:t>     Территориальная программа в части определения порядка и условий оказания медицинской помощи должна включать:</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xml:space="preserve">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w:t>
      </w:r>
      <w:r w:rsidRPr="00535820">
        <w:rPr>
          <w:rFonts w:ascii="Times New Roman" w:eastAsia="Times New Roman" w:hAnsi="Times New Roman" w:cs="Times New Roman"/>
          <w:color w:val="2D2D2D"/>
          <w:sz w:val="21"/>
          <w:szCs w:val="21"/>
          <w:lang w:eastAsia="ru-RU"/>
        </w:rPr>
        <w:lastRenderedPageBreak/>
        <w:t>субъекта Российской Федерации;</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перечень мероприятий по профилактике заболеваний и формированию здорового образа жизни, осуществляемых в рамках территориальной программы;</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условия и сроки диспансеризации населения для отдельных категорий населения, профилактических осмотров несовершеннолетних;</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xml:space="preserve">     целевые значения критериев доступности и качества медицинской помощи, оказываемой в рамках территориальной </w:t>
      </w:r>
      <w:r w:rsidRPr="00535820">
        <w:rPr>
          <w:rFonts w:ascii="Times New Roman" w:eastAsia="Times New Roman" w:hAnsi="Times New Roman" w:cs="Times New Roman"/>
          <w:color w:val="2D2D2D"/>
          <w:sz w:val="21"/>
          <w:szCs w:val="21"/>
          <w:lang w:eastAsia="ru-RU"/>
        </w:rPr>
        <w:lastRenderedPageBreak/>
        <w:t>программы;</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При этом:</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сроки проведения консультаций врачей-специалистов не должны превышать 14 календарных дней со дня обращения пациента в медицинскую организацию;</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xml:space="preserve">     Время </w:t>
      </w:r>
      <w:proofErr w:type="spellStart"/>
      <w:r w:rsidRPr="00535820">
        <w:rPr>
          <w:rFonts w:ascii="Times New Roman" w:eastAsia="Times New Roman" w:hAnsi="Times New Roman" w:cs="Times New Roman"/>
          <w:color w:val="2D2D2D"/>
          <w:sz w:val="21"/>
          <w:szCs w:val="21"/>
          <w:lang w:eastAsia="ru-RU"/>
        </w:rPr>
        <w:t>доезда</w:t>
      </w:r>
      <w:proofErr w:type="spellEnd"/>
      <w:r w:rsidRPr="00535820">
        <w:rPr>
          <w:rFonts w:ascii="Times New Roman" w:eastAsia="Times New Roman" w:hAnsi="Times New Roman" w:cs="Times New Roman"/>
          <w:color w:val="2D2D2D"/>
          <w:sz w:val="21"/>
          <w:szCs w:val="21"/>
          <w:lang w:eastAsia="ru-RU"/>
        </w:rPr>
        <w:t xml:space="preserve">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w:t>
      </w:r>
      <w:proofErr w:type="spellStart"/>
      <w:r w:rsidRPr="00535820">
        <w:rPr>
          <w:rFonts w:ascii="Times New Roman" w:eastAsia="Times New Roman" w:hAnsi="Times New Roman" w:cs="Times New Roman"/>
          <w:color w:val="2D2D2D"/>
          <w:sz w:val="21"/>
          <w:szCs w:val="21"/>
          <w:lang w:eastAsia="ru-RU"/>
        </w:rPr>
        <w:t>доезда</w:t>
      </w:r>
      <w:proofErr w:type="spellEnd"/>
      <w:r w:rsidRPr="00535820">
        <w:rPr>
          <w:rFonts w:ascii="Times New Roman" w:eastAsia="Times New Roman" w:hAnsi="Times New Roman" w:cs="Times New Roman"/>
          <w:color w:val="2D2D2D"/>
          <w:sz w:val="21"/>
          <w:szCs w:val="21"/>
          <w:lang w:eastAsia="ru-RU"/>
        </w:rPr>
        <w:t xml:space="preserve">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При формировании территориальной программы учитываются:</w:t>
      </w:r>
      <w:r w:rsidRPr="00535820">
        <w:rPr>
          <w:rFonts w:ascii="Times New Roman" w:eastAsia="Times New Roman" w:hAnsi="Times New Roman" w:cs="Times New Roman"/>
          <w:color w:val="2D2D2D"/>
          <w:sz w:val="21"/>
          <w:szCs w:val="21"/>
          <w:lang w:eastAsia="ru-RU"/>
        </w:rPr>
        <w:br/>
      </w:r>
      <w:r w:rsidRPr="00535820">
        <w:rPr>
          <w:rFonts w:ascii="Times New Roman" w:eastAsia="Times New Roman" w:hAnsi="Times New Roman" w:cs="Times New Roman"/>
          <w:color w:val="2D2D2D"/>
          <w:sz w:val="21"/>
          <w:szCs w:val="21"/>
          <w:lang w:eastAsia="ru-RU"/>
        </w:rPr>
        <w:lastRenderedPageBreak/>
        <w:t>     </w:t>
      </w:r>
      <w:r w:rsidRPr="00535820">
        <w:rPr>
          <w:rFonts w:ascii="Times New Roman" w:eastAsia="Times New Roman" w:hAnsi="Times New Roman" w:cs="Times New Roman"/>
          <w:color w:val="2D2D2D"/>
          <w:sz w:val="21"/>
          <w:szCs w:val="21"/>
          <w:lang w:eastAsia="ru-RU"/>
        </w:rPr>
        <w:br/>
        <w:t>     порядки оказания медицинской помощи и стандарты медицинской помощи;</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особенности половозрастного состава населения субъекта Российской Федерации;</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уровень и структура заболеваемости населения субъекта Российской Федерации, основанные на данных медицинской статистики;</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климатические и географические особенности региона и транспортная доступность медицинских организаций;</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w:t>
      </w:r>
    </w:p>
    <w:p w:rsidR="00535820" w:rsidRPr="00535820" w:rsidRDefault="00535820" w:rsidP="00535820">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535820">
        <w:rPr>
          <w:rFonts w:ascii="Arial" w:eastAsia="Times New Roman" w:hAnsi="Arial" w:cs="Arial"/>
          <w:color w:val="4C4C4C"/>
          <w:sz w:val="38"/>
          <w:szCs w:val="38"/>
          <w:lang w:eastAsia="ru-RU"/>
        </w:rPr>
        <w:t>IX. Критерии доступности и качества медицинской помощи</w:t>
      </w:r>
    </w:p>
    <w:p w:rsidR="00535820" w:rsidRPr="00535820" w:rsidRDefault="00535820" w:rsidP="0053582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br/>
        <w:t>     Критериями качества медицинской помощи являются:</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удовлетворенность населения медицинской помощью, в том числе городского и сельского населения (процентов числа опрошенных);</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смертность населения в трудоспособном возрасте (число умерших в трудоспособном возрасте на 100 тыс. человек населения);</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доля умерших в трудоспособном возрасте на дому в общем количестве умерших в трудоспособном возрасте;</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материнская смертность (на 100 тыс. человек, родившихся живыми);</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младенческая смертность, в том числе в городской и сельской местности (на 1000 человек, родившихся живыми);</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доля умерших в возрасте до 1 года на дому в общем количестве умерших в возрасте до 1 года;</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смертность детей в возрасте 0-4 лет (на 1000 родившихся живыми);</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смертность населения, в том числе городского и сельского населения (число умерших на 1000 человек населения);</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доля умерших в возрасте 0-4 лет на дому в общем количестве умерших в возрасте 0-4 лет;</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смертность детей в возрасте 0-17 лет (на 100 тыс. человек населения соответствующего возраста);</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доля умерших в возрасте 0-17 лет на дому в общем количестве умерших в возрасте 0-17 лет;</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r>
      <w:r w:rsidRPr="00535820">
        <w:rPr>
          <w:rFonts w:ascii="Times New Roman" w:eastAsia="Times New Roman" w:hAnsi="Times New Roman" w:cs="Times New Roman"/>
          <w:color w:val="2D2D2D"/>
          <w:sz w:val="21"/>
          <w:szCs w:val="21"/>
          <w:lang w:eastAsia="ru-RU"/>
        </w:rPr>
        <w:lastRenderedPageBreak/>
        <w:t>     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доля впервые выявленных случаев фиброзно-кавернозного туберкулеза в общем количестве выявленных случаев туберкулеза в течение года;</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xml:space="preserve">     доля пациентов с острым инфарктом миокарда, которым проведена </w:t>
      </w:r>
      <w:proofErr w:type="spellStart"/>
      <w:r w:rsidRPr="00535820">
        <w:rPr>
          <w:rFonts w:ascii="Times New Roman" w:eastAsia="Times New Roman" w:hAnsi="Times New Roman" w:cs="Times New Roman"/>
          <w:color w:val="2D2D2D"/>
          <w:sz w:val="21"/>
          <w:szCs w:val="21"/>
          <w:lang w:eastAsia="ru-RU"/>
        </w:rPr>
        <w:t>тромболитическая</w:t>
      </w:r>
      <w:proofErr w:type="spellEnd"/>
      <w:r w:rsidRPr="00535820">
        <w:rPr>
          <w:rFonts w:ascii="Times New Roman" w:eastAsia="Times New Roman" w:hAnsi="Times New Roman" w:cs="Times New Roman"/>
          <w:color w:val="2D2D2D"/>
          <w:sz w:val="21"/>
          <w:szCs w:val="21"/>
          <w:lang w:eastAsia="ru-RU"/>
        </w:rPr>
        <w:t xml:space="preserve"> терапия, в общем количестве пациентов с острым инфарктом миокарда, имеющих показания к ее проведению;</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xml:space="preserve">     доля пациентов с острым инфарктом миокарда, которым проведено </w:t>
      </w:r>
      <w:proofErr w:type="spellStart"/>
      <w:r w:rsidRPr="00535820">
        <w:rPr>
          <w:rFonts w:ascii="Times New Roman" w:eastAsia="Times New Roman" w:hAnsi="Times New Roman" w:cs="Times New Roman"/>
          <w:color w:val="2D2D2D"/>
          <w:sz w:val="21"/>
          <w:szCs w:val="21"/>
          <w:lang w:eastAsia="ru-RU"/>
        </w:rPr>
        <w:t>стентирование</w:t>
      </w:r>
      <w:proofErr w:type="spellEnd"/>
      <w:r w:rsidRPr="00535820">
        <w:rPr>
          <w:rFonts w:ascii="Times New Roman" w:eastAsia="Times New Roman" w:hAnsi="Times New Roman" w:cs="Times New Roman"/>
          <w:color w:val="2D2D2D"/>
          <w:sz w:val="21"/>
          <w:szCs w:val="21"/>
          <w:lang w:eastAsia="ru-RU"/>
        </w:rPr>
        <w:t xml:space="preserve"> коронарных артерий, в общем количестве пациентов с острым инфарктом миокарда, имеющих показания к его проведению;</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xml:space="preserve">     доля пациентов с острым и повторным инфарктом миокарда, которым выездной бригадой скорой медицинской помощи проведен </w:t>
      </w:r>
      <w:proofErr w:type="spellStart"/>
      <w:r w:rsidRPr="00535820">
        <w:rPr>
          <w:rFonts w:ascii="Times New Roman" w:eastAsia="Times New Roman" w:hAnsi="Times New Roman" w:cs="Times New Roman"/>
          <w:color w:val="2D2D2D"/>
          <w:sz w:val="21"/>
          <w:szCs w:val="21"/>
          <w:lang w:eastAsia="ru-RU"/>
        </w:rPr>
        <w:t>тромболизис</w:t>
      </w:r>
      <w:proofErr w:type="spellEnd"/>
      <w:r w:rsidRPr="00535820">
        <w:rPr>
          <w:rFonts w:ascii="Times New Roman" w:eastAsia="Times New Roman" w:hAnsi="Times New Roman" w:cs="Times New Roman"/>
          <w:color w:val="2D2D2D"/>
          <w:sz w:val="21"/>
          <w:szCs w:val="21"/>
          <w:lang w:eastAsia="ru-RU"/>
        </w:rPr>
        <w:t>,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xml:space="preserve">     доля пациентов с острым ишемическим инсультом, которым проведена </w:t>
      </w:r>
      <w:proofErr w:type="spellStart"/>
      <w:r w:rsidRPr="00535820">
        <w:rPr>
          <w:rFonts w:ascii="Times New Roman" w:eastAsia="Times New Roman" w:hAnsi="Times New Roman" w:cs="Times New Roman"/>
          <w:color w:val="2D2D2D"/>
          <w:sz w:val="21"/>
          <w:szCs w:val="21"/>
          <w:lang w:eastAsia="ru-RU"/>
        </w:rPr>
        <w:t>тромболитическая</w:t>
      </w:r>
      <w:proofErr w:type="spellEnd"/>
      <w:r w:rsidRPr="00535820">
        <w:rPr>
          <w:rFonts w:ascii="Times New Roman" w:eastAsia="Times New Roman" w:hAnsi="Times New Roman" w:cs="Times New Roman"/>
          <w:color w:val="2D2D2D"/>
          <w:sz w:val="21"/>
          <w:szCs w:val="21"/>
          <w:lang w:eastAsia="ru-RU"/>
        </w:rPr>
        <w:t xml:space="preserve"> терапия в первые 6 часов госпитализации, в общем количестве пациентов с острым ишемическим инсультом, имеющих показания к ее проведению;</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количество обоснованных жалоб, в том числе на отказ в оказании медицинской помощи, предоставляемой в рамках территориальной программы.</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Критериями доступности медицинской помощи являются:</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доля расходов на оказание медицинской помощи в условиях дневных стационаров в общих расходах на территориальную программу;</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доля расходов на оказание медицинской помощи в амбулаторных условиях в неотложной форме в общих расходах на территориальную программу;</w:t>
      </w:r>
      <w:r w:rsidRPr="00535820">
        <w:rPr>
          <w:rFonts w:ascii="Times New Roman" w:eastAsia="Times New Roman" w:hAnsi="Times New Roman" w:cs="Times New Roman"/>
          <w:color w:val="2D2D2D"/>
          <w:sz w:val="21"/>
          <w:szCs w:val="21"/>
          <w:lang w:eastAsia="ru-RU"/>
        </w:rPr>
        <w:br/>
      </w:r>
      <w:r w:rsidRPr="00535820">
        <w:rPr>
          <w:rFonts w:ascii="Times New Roman" w:eastAsia="Times New Roman" w:hAnsi="Times New Roman" w:cs="Times New Roman"/>
          <w:color w:val="2D2D2D"/>
          <w:sz w:val="21"/>
          <w:szCs w:val="21"/>
          <w:lang w:eastAsia="ru-RU"/>
        </w:rPr>
        <w:lastRenderedPageBreak/>
        <w:t>     </w:t>
      </w:r>
      <w:r w:rsidRPr="00535820">
        <w:rPr>
          <w:rFonts w:ascii="Times New Roman" w:eastAsia="Times New Roman" w:hAnsi="Times New Roman" w:cs="Times New Roman"/>
          <w:color w:val="2D2D2D"/>
          <w:sz w:val="21"/>
          <w:szCs w:val="21"/>
          <w:lang w:eastAsia="ru-RU"/>
        </w:rPr>
        <w:br/>
        <w:t>     доля охвата профилактическими медицинскими осмотрами детей, в том числе городских и сельских жителей;</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число лиц, проживающих в сельской местности, которым оказана скорая медицинская помощь (на 1000 человек сельского населения);</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доля женщин, которым проведено экстракорпоральное оплодотворение в общем количестве женщин с бесплодием.</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w:t>
      </w:r>
    </w:p>
    <w:p w:rsidR="00535820" w:rsidRPr="00535820" w:rsidRDefault="00535820" w:rsidP="00535820">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535820">
        <w:rPr>
          <w:rFonts w:ascii="Arial" w:eastAsia="Times New Roman" w:hAnsi="Arial" w:cs="Arial"/>
          <w:color w:val="4C4C4C"/>
          <w:sz w:val="38"/>
          <w:szCs w:val="38"/>
          <w:lang w:eastAsia="ru-RU"/>
        </w:rPr>
        <w:t xml:space="preserve">Приложение. Перечень видов высокотехнологичной медицинской помощи, содержащий в том числе методы </w:t>
      </w:r>
      <w:r w:rsidRPr="00535820">
        <w:rPr>
          <w:rFonts w:ascii="Arial" w:eastAsia="Times New Roman" w:hAnsi="Arial" w:cs="Arial"/>
          <w:color w:val="4C4C4C"/>
          <w:sz w:val="38"/>
          <w:szCs w:val="38"/>
          <w:lang w:eastAsia="ru-RU"/>
        </w:rPr>
        <w:lastRenderedPageBreak/>
        <w:t>лечения и источники финансового обеспечения высокотехнологичной медицинской помощи</w:t>
      </w:r>
    </w:p>
    <w:p w:rsidR="00535820" w:rsidRPr="00535820" w:rsidRDefault="00535820" w:rsidP="00535820">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Приложение</w:t>
      </w:r>
      <w:r w:rsidRPr="00535820">
        <w:rPr>
          <w:rFonts w:ascii="Times New Roman" w:eastAsia="Times New Roman" w:hAnsi="Times New Roman" w:cs="Times New Roman"/>
          <w:color w:val="2D2D2D"/>
          <w:sz w:val="21"/>
          <w:szCs w:val="21"/>
          <w:lang w:eastAsia="ru-RU"/>
        </w:rPr>
        <w:br/>
        <w:t>к Программе государственных</w:t>
      </w:r>
      <w:r w:rsidRPr="00535820">
        <w:rPr>
          <w:rFonts w:ascii="Times New Roman" w:eastAsia="Times New Roman" w:hAnsi="Times New Roman" w:cs="Times New Roman"/>
          <w:color w:val="2D2D2D"/>
          <w:sz w:val="21"/>
          <w:szCs w:val="21"/>
          <w:lang w:eastAsia="ru-RU"/>
        </w:rPr>
        <w:br/>
        <w:t>гарантий бесплатного оказания</w:t>
      </w:r>
      <w:r w:rsidRPr="00535820">
        <w:rPr>
          <w:rFonts w:ascii="Times New Roman" w:eastAsia="Times New Roman" w:hAnsi="Times New Roman" w:cs="Times New Roman"/>
          <w:color w:val="2D2D2D"/>
          <w:sz w:val="21"/>
          <w:szCs w:val="21"/>
          <w:lang w:eastAsia="ru-RU"/>
        </w:rPr>
        <w:br/>
        <w:t>гражданам медицинской помощи</w:t>
      </w:r>
      <w:r w:rsidRPr="00535820">
        <w:rPr>
          <w:rFonts w:ascii="Times New Roman" w:eastAsia="Times New Roman" w:hAnsi="Times New Roman" w:cs="Times New Roman"/>
          <w:color w:val="2D2D2D"/>
          <w:sz w:val="21"/>
          <w:szCs w:val="21"/>
          <w:lang w:eastAsia="ru-RU"/>
        </w:rPr>
        <w:br/>
        <w:t>на 2018 год и на плановый</w:t>
      </w:r>
      <w:r w:rsidRPr="00535820">
        <w:rPr>
          <w:rFonts w:ascii="Times New Roman" w:eastAsia="Times New Roman" w:hAnsi="Times New Roman" w:cs="Times New Roman"/>
          <w:color w:val="2D2D2D"/>
          <w:sz w:val="21"/>
          <w:szCs w:val="21"/>
          <w:lang w:eastAsia="ru-RU"/>
        </w:rPr>
        <w:br/>
        <w:t>период 2019 и 2020 годов</w:t>
      </w:r>
    </w:p>
    <w:p w:rsidR="00535820" w:rsidRPr="00535820" w:rsidRDefault="00535820" w:rsidP="00535820">
      <w:pPr>
        <w:shd w:val="clear" w:color="auto" w:fill="E9ECF1"/>
        <w:spacing w:after="0" w:line="240" w:lineRule="auto"/>
        <w:ind w:left="-1125"/>
        <w:textAlignment w:val="baseline"/>
        <w:outlineLvl w:val="3"/>
        <w:rPr>
          <w:rFonts w:ascii="Times New Roman" w:eastAsia="Times New Roman" w:hAnsi="Times New Roman" w:cs="Times New Roman"/>
          <w:sz w:val="31"/>
          <w:szCs w:val="31"/>
          <w:lang w:eastAsia="ru-RU"/>
        </w:rPr>
      </w:pPr>
      <w:r w:rsidRPr="00535820">
        <w:rPr>
          <w:rFonts w:ascii="Times New Roman" w:eastAsia="Times New Roman" w:hAnsi="Times New Roman" w:cs="Times New Roman"/>
          <w:sz w:val="31"/>
          <w:szCs w:val="31"/>
          <w:lang w:eastAsia="ru-RU"/>
        </w:rPr>
        <w:t>     </w:t>
      </w:r>
      <w:r w:rsidRPr="00535820">
        <w:rPr>
          <w:rFonts w:ascii="Times New Roman" w:eastAsia="Times New Roman" w:hAnsi="Times New Roman" w:cs="Times New Roman"/>
          <w:sz w:val="31"/>
          <w:szCs w:val="31"/>
          <w:lang w:eastAsia="ru-RU"/>
        </w:rPr>
        <w:br/>
        <w:t>     </w:t>
      </w:r>
      <w:r w:rsidRPr="00535820">
        <w:rPr>
          <w:rFonts w:ascii="Times New Roman" w:eastAsia="Times New Roman" w:hAnsi="Times New Roman" w:cs="Times New Roman"/>
          <w:sz w:val="31"/>
          <w:szCs w:val="31"/>
          <w:lang w:eastAsia="ru-RU"/>
        </w:rPr>
        <w:br/>
        <w:t>Раздел I. Перечень видов высокотехнологичной медицинской помощи,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w:t>
      </w:r>
    </w:p>
    <w:tbl>
      <w:tblPr>
        <w:tblW w:w="0" w:type="auto"/>
        <w:tblCellMar>
          <w:left w:w="0" w:type="dxa"/>
          <w:right w:w="0" w:type="dxa"/>
        </w:tblCellMar>
        <w:tblLook w:val="04A0" w:firstRow="1" w:lastRow="0" w:firstColumn="1" w:lastColumn="0" w:noHBand="0" w:noVBand="1"/>
      </w:tblPr>
      <w:tblGrid>
        <w:gridCol w:w="1011"/>
        <w:gridCol w:w="2146"/>
        <w:gridCol w:w="1482"/>
        <w:gridCol w:w="1568"/>
        <w:gridCol w:w="1308"/>
        <w:gridCol w:w="1760"/>
        <w:gridCol w:w="1497"/>
      </w:tblGrid>
      <w:tr w:rsidR="00535820" w:rsidRPr="00535820" w:rsidTr="00535820">
        <w:trPr>
          <w:trHeight w:val="15"/>
        </w:trPr>
        <w:tc>
          <w:tcPr>
            <w:tcW w:w="1109" w:type="dxa"/>
            <w:hideMark/>
          </w:tcPr>
          <w:p w:rsidR="00535820" w:rsidRPr="00535820" w:rsidRDefault="00535820" w:rsidP="00535820">
            <w:pPr>
              <w:spacing w:after="0" w:line="240" w:lineRule="auto"/>
              <w:rPr>
                <w:rFonts w:ascii="Times New Roman" w:eastAsia="Times New Roman" w:hAnsi="Times New Roman" w:cs="Times New Roman"/>
                <w:color w:val="2D2D2D"/>
                <w:sz w:val="21"/>
                <w:szCs w:val="21"/>
                <w:lang w:eastAsia="ru-RU"/>
              </w:rPr>
            </w:pPr>
          </w:p>
        </w:tc>
        <w:tc>
          <w:tcPr>
            <w:tcW w:w="3142" w:type="dxa"/>
            <w:hideMark/>
          </w:tcPr>
          <w:p w:rsidR="00535820" w:rsidRPr="00535820" w:rsidRDefault="00535820" w:rsidP="00535820">
            <w:pPr>
              <w:spacing w:after="0" w:line="240" w:lineRule="auto"/>
              <w:rPr>
                <w:rFonts w:ascii="Times New Roman" w:eastAsia="Times New Roman" w:hAnsi="Times New Roman" w:cs="Times New Roman"/>
                <w:sz w:val="20"/>
                <w:szCs w:val="20"/>
                <w:lang w:eastAsia="ru-RU"/>
              </w:rPr>
            </w:pPr>
          </w:p>
        </w:tc>
        <w:tc>
          <w:tcPr>
            <w:tcW w:w="2218" w:type="dxa"/>
            <w:hideMark/>
          </w:tcPr>
          <w:p w:rsidR="00535820" w:rsidRPr="00535820" w:rsidRDefault="00535820" w:rsidP="00535820">
            <w:pPr>
              <w:spacing w:after="0" w:line="240" w:lineRule="auto"/>
              <w:rPr>
                <w:rFonts w:ascii="Times New Roman" w:eastAsia="Times New Roman" w:hAnsi="Times New Roman" w:cs="Times New Roman"/>
                <w:sz w:val="20"/>
                <w:szCs w:val="20"/>
                <w:lang w:eastAsia="ru-RU"/>
              </w:rPr>
            </w:pPr>
          </w:p>
        </w:tc>
        <w:tc>
          <w:tcPr>
            <w:tcW w:w="2402" w:type="dxa"/>
            <w:hideMark/>
          </w:tcPr>
          <w:p w:rsidR="00535820" w:rsidRPr="00535820" w:rsidRDefault="00535820" w:rsidP="00535820">
            <w:pPr>
              <w:spacing w:after="0" w:line="240" w:lineRule="auto"/>
              <w:rPr>
                <w:rFonts w:ascii="Times New Roman" w:eastAsia="Times New Roman" w:hAnsi="Times New Roman" w:cs="Times New Roman"/>
                <w:sz w:val="20"/>
                <w:szCs w:val="20"/>
                <w:lang w:eastAsia="ru-RU"/>
              </w:rPr>
            </w:pPr>
          </w:p>
        </w:tc>
        <w:tc>
          <w:tcPr>
            <w:tcW w:w="1848" w:type="dxa"/>
            <w:hideMark/>
          </w:tcPr>
          <w:p w:rsidR="00535820" w:rsidRPr="00535820" w:rsidRDefault="00535820" w:rsidP="00535820">
            <w:pPr>
              <w:spacing w:after="0" w:line="240" w:lineRule="auto"/>
              <w:rPr>
                <w:rFonts w:ascii="Times New Roman" w:eastAsia="Times New Roman" w:hAnsi="Times New Roman" w:cs="Times New Roman"/>
                <w:sz w:val="20"/>
                <w:szCs w:val="20"/>
                <w:lang w:eastAsia="ru-RU"/>
              </w:rPr>
            </w:pPr>
          </w:p>
        </w:tc>
        <w:tc>
          <w:tcPr>
            <w:tcW w:w="3142" w:type="dxa"/>
            <w:hideMark/>
          </w:tcPr>
          <w:p w:rsidR="00535820" w:rsidRPr="00535820" w:rsidRDefault="00535820" w:rsidP="00535820">
            <w:pPr>
              <w:spacing w:after="0" w:line="240" w:lineRule="auto"/>
              <w:rPr>
                <w:rFonts w:ascii="Times New Roman" w:eastAsia="Times New Roman" w:hAnsi="Times New Roman" w:cs="Times New Roman"/>
                <w:sz w:val="20"/>
                <w:szCs w:val="20"/>
                <w:lang w:eastAsia="ru-RU"/>
              </w:rPr>
            </w:pPr>
          </w:p>
        </w:tc>
        <w:tc>
          <w:tcPr>
            <w:tcW w:w="1663" w:type="dxa"/>
            <w:hideMark/>
          </w:tcPr>
          <w:p w:rsidR="00535820" w:rsidRPr="00535820" w:rsidRDefault="00535820" w:rsidP="00535820">
            <w:pPr>
              <w:spacing w:after="0" w:line="240" w:lineRule="auto"/>
              <w:rPr>
                <w:rFonts w:ascii="Times New Roman" w:eastAsia="Times New Roman" w:hAnsi="Times New Roman" w:cs="Times New Roman"/>
                <w:sz w:val="20"/>
                <w:szCs w:val="20"/>
                <w:lang w:eastAsia="ru-RU"/>
              </w:rPr>
            </w:pPr>
          </w:p>
        </w:tc>
      </w:tr>
      <w:tr w:rsidR="00535820" w:rsidRPr="00535820" w:rsidTr="00535820">
        <w:tc>
          <w:tcPr>
            <w:tcW w:w="110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535820" w:rsidRPr="00535820" w:rsidRDefault="00535820" w:rsidP="005358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N группы ВМП</w:t>
            </w:r>
            <w:r w:rsidRPr="00535820">
              <w:rPr>
                <w:rFonts w:ascii="Times New Roman" w:eastAsia="Times New Roman" w:hAnsi="Times New Roman" w:cs="Times New Roman"/>
                <w:noProof/>
                <w:color w:val="2D2D2D"/>
                <w:sz w:val="21"/>
                <w:szCs w:val="21"/>
                <w:lang w:eastAsia="ru-RU"/>
              </w:rPr>
              <mc:AlternateContent>
                <mc:Choice Requires="wps">
                  <w:drawing>
                    <wp:inline distT="0" distB="0" distL="0" distR="0" wp14:anchorId="63F57645" wp14:editId="3D4938FC">
                      <wp:extent cx="85725" cy="219075"/>
                      <wp:effectExtent l="0" t="0" r="0" b="0"/>
                      <wp:docPr id="20" name="AutoShape 17" descr="О Программе государственных гарантий бесплатного оказания гражданам медицинской помощи на 2018 год и на плановый период 2019 и 2020 годов (с изменениями на 21 апреля 2018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A1ED69" id="AutoShape 17" o:spid="_x0000_s1026" alt="О Программе государственных гарантий бесплатного оказания гражданам медицинской помощи на 2018 год и на плановый период 2019 и 2020 годов (с изменениями на 21 апреля 2018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" filled="f" stroked="f">
                      <o:lock v:ext="edit" aspectratio="t"/>
                      <w10:anchorlock/>
                    </v:rect>
                  </w:pict>
                </mc:Fallback>
              </mc:AlternateConten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5820" w:rsidRPr="00535820" w:rsidRDefault="00535820" w:rsidP="005358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Наименование вида ВМП</w:t>
            </w:r>
            <w:r w:rsidRPr="00535820">
              <w:rPr>
                <w:rFonts w:ascii="Times New Roman" w:eastAsia="Times New Roman" w:hAnsi="Times New Roman" w:cs="Times New Roman"/>
                <w:noProof/>
                <w:color w:val="2D2D2D"/>
                <w:sz w:val="21"/>
                <w:szCs w:val="21"/>
                <w:lang w:eastAsia="ru-RU"/>
              </w:rPr>
              <mc:AlternateContent>
                <mc:Choice Requires="wps">
                  <w:drawing>
                    <wp:inline distT="0" distB="0" distL="0" distR="0" wp14:anchorId="5AC723E2" wp14:editId="3721C1B9">
                      <wp:extent cx="85725" cy="219075"/>
                      <wp:effectExtent l="0" t="0" r="0" b="0"/>
                      <wp:docPr id="19" name="AutoShape 18" descr="О Программе государственных гарантий бесплатного оказания гражданам медицинской помощи на 2018 год и на плановый период 2019 и 2020 годов (с изменениями на 21 апреля 2018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5F066D" id="AutoShape 18" o:spid="_x0000_s1026" alt="О Программе государственных гарантий бесплатного оказания гражданам медицинской помощи на 2018 год и на плановый период 2019 и 2020 годов (с изменениями на 21 апреля 2018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" filled="f" stroked="f">
                      <o:lock v:ext="edit" aspectratio="t"/>
                      <w10:anchorlock/>
                    </v:rect>
                  </w:pict>
                </mc:Fallback>
              </mc:AlternateConten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5820" w:rsidRPr="00535820" w:rsidRDefault="00535820" w:rsidP="005358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Коды по </w:t>
            </w:r>
            <w:hyperlink r:id="rId43" w:history="1">
              <w:r w:rsidRPr="00535820">
                <w:rPr>
                  <w:rFonts w:ascii="Times New Roman" w:eastAsia="Times New Roman" w:hAnsi="Times New Roman" w:cs="Times New Roman"/>
                  <w:color w:val="00466E"/>
                  <w:sz w:val="21"/>
                  <w:szCs w:val="21"/>
                  <w:u w:val="single"/>
                  <w:lang w:eastAsia="ru-RU"/>
                </w:rPr>
                <w:t>МКБ-10</w:t>
              </w:r>
            </w:hyperlink>
            <w:r w:rsidRPr="00535820">
              <w:rPr>
                <w:rFonts w:ascii="Times New Roman" w:eastAsia="Times New Roman" w:hAnsi="Times New Roman" w:cs="Times New Roman"/>
                <w:noProof/>
                <w:color w:val="2D2D2D"/>
                <w:sz w:val="21"/>
                <w:szCs w:val="21"/>
                <w:lang w:eastAsia="ru-RU"/>
              </w:rPr>
              <mc:AlternateContent>
                <mc:Choice Requires="wps">
                  <w:drawing>
                    <wp:inline distT="0" distB="0" distL="0" distR="0" wp14:anchorId="24B887BE" wp14:editId="5E7358FE">
                      <wp:extent cx="104775" cy="219075"/>
                      <wp:effectExtent l="0" t="0" r="0" b="0"/>
                      <wp:docPr id="18" name="AutoShape 19" descr="О Программе государственных гарантий бесплатного оказания гражданам медицинской помощи на 2018 год и на плановый период 2019 и 2020 годов (с изменениями на 21 апреля 2018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587083" id="AutoShape 19" o:spid="_x0000_s1026" alt="О Программе государственных гарантий бесплатного оказания гражданам медицинской помощи на 2018 год и на плановый период 2019 и 2020 годов (с изменениями на 21 апреля 2018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" filled="f" stroked="f">
                      <o:lock v:ext="edit" aspectratio="t"/>
                      <w10:anchorlock/>
                    </v:rect>
                  </w:pict>
                </mc:Fallback>
              </mc:AlternateConten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5820" w:rsidRPr="00535820" w:rsidRDefault="00535820" w:rsidP="005358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Модель пациента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5820" w:rsidRPr="00535820" w:rsidRDefault="00535820" w:rsidP="005358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Вид лечения</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5820" w:rsidRPr="00535820" w:rsidRDefault="00535820" w:rsidP="005358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Метод лечения</w:t>
            </w:r>
          </w:p>
        </w:tc>
        <w:tc>
          <w:tcPr>
            <w:tcW w:w="1663"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535820" w:rsidRPr="00535820" w:rsidRDefault="00535820" w:rsidP="005358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Норматив</w:t>
            </w:r>
            <w:r w:rsidRPr="00535820">
              <w:rPr>
                <w:rFonts w:ascii="Times New Roman" w:eastAsia="Times New Roman" w:hAnsi="Times New Roman" w:cs="Times New Roman"/>
                <w:color w:val="2D2D2D"/>
                <w:sz w:val="21"/>
                <w:szCs w:val="21"/>
                <w:lang w:eastAsia="ru-RU"/>
              </w:rPr>
              <w:br/>
              <w:t>финансовых</w:t>
            </w:r>
            <w:r w:rsidRPr="00535820">
              <w:rPr>
                <w:rFonts w:ascii="Times New Roman" w:eastAsia="Times New Roman" w:hAnsi="Times New Roman" w:cs="Times New Roman"/>
                <w:color w:val="2D2D2D"/>
                <w:sz w:val="21"/>
                <w:szCs w:val="21"/>
                <w:lang w:eastAsia="ru-RU"/>
              </w:rPr>
              <w:br/>
              <w:t>затрат на</w:t>
            </w:r>
            <w:r w:rsidRPr="00535820">
              <w:rPr>
                <w:rFonts w:ascii="Times New Roman" w:eastAsia="Times New Roman" w:hAnsi="Times New Roman" w:cs="Times New Roman"/>
                <w:color w:val="2D2D2D"/>
                <w:sz w:val="21"/>
                <w:szCs w:val="21"/>
                <w:lang w:eastAsia="ru-RU"/>
              </w:rPr>
              <w:br/>
              <w:t>единицу объема</w:t>
            </w:r>
            <w:r w:rsidRPr="00535820">
              <w:rPr>
                <w:rFonts w:ascii="Times New Roman" w:eastAsia="Times New Roman" w:hAnsi="Times New Roman" w:cs="Times New Roman"/>
                <w:color w:val="2D2D2D"/>
                <w:sz w:val="21"/>
                <w:szCs w:val="21"/>
                <w:lang w:eastAsia="ru-RU"/>
              </w:rPr>
              <w:br/>
              <w:t>медицин-</w:t>
            </w:r>
            <w:r w:rsidRPr="00535820">
              <w:rPr>
                <w:rFonts w:ascii="Times New Roman" w:eastAsia="Times New Roman" w:hAnsi="Times New Roman" w:cs="Times New Roman"/>
                <w:color w:val="2D2D2D"/>
                <w:sz w:val="21"/>
                <w:szCs w:val="21"/>
                <w:lang w:eastAsia="ru-RU"/>
              </w:rPr>
              <w:br/>
            </w:r>
            <w:proofErr w:type="spellStart"/>
            <w:r w:rsidRPr="00535820">
              <w:rPr>
                <w:rFonts w:ascii="Times New Roman" w:eastAsia="Times New Roman" w:hAnsi="Times New Roman" w:cs="Times New Roman"/>
                <w:color w:val="2D2D2D"/>
                <w:sz w:val="21"/>
                <w:szCs w:val="21"/>
                <w:lang w:eastAsia="ru-RU"/>
              </w:rPr>
              <w:t>ской</w:t>
            </w:r>
            <w:proofErr w:type="spellEnd"/>
            <w:r w:rsidRPr="00535820">
              <w:rPr>
                <w:rFonts w:ascii="Times New Roman" w:eastAsia="Times New Roman" w:hAnsi="Times New Roman" w:cs="Times New Roman"/>
                <w:color w:val="2D2D2D"/>
                <w:sz w:val="21"/>
                <w:szCs w:val="21"/>
                <w:lang w:eastAsia="ru-RU"/>
              </w:rPr>
              <w:br/>
              <w:t>помощи</w:t>
            </w:r>
            <w:r w:rsidRPr="00535820">
              <w:rPr>
                <w:rFonts w:ascii="Times New Roman" w:eastAsia="Times New Roman" w:hAnsi="Times New Roman" w:cs="Times New Roman"/>
                <w:noProof/>
                <w:color w:val="2D2D2D"/>
                <w:sz w:val="21"/>
                <w:szCs w:val="21"/>
                <w:lang w:eastAsia="ru-RU"/>
              </w:rPr>
              <mc:AlternateContent>
                <mc:Choice Requires="wps">
                  <w:drawing>
                    <wp:inline distT="0" distB="0" distL="0" distR="0" wp14:anchorId="563C5A6A" wp14:editId="4969BB63">
                      <wp:extent cx="104775" cy="219075"/>
                      <wp:effectExtent l="0" t="0" r="0" b="0"/>
                      <wp:docPr id="17" name="AutoShape 20" descr="О Программе государственных гарантий бесплатного оказания гражданам медицинской помощи на 2018 год и на плановый период 2019 и 2020 годов (с изменениями на 21 апреля 2018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2E1AA7" id="AutoShape 20" o:spid="_x0000_s1026" alt="О Программе государственных гарантий бесплатного оказания гражданам медицинской помощи на 2018 год и на плановый период 2019 и 2020 годов (с изменениями на 21 апреля 2018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" filled="f" stroked="f">
                      <o:lock v:ext="edit" aspectratio="t"/>
                      <w10:anchorlock/>
                    </v:rect>
                  </w:pict>
                </mc:Fallback>
              </mc:AlternateContent>
            </w:r>
            <w:r w:rsidRPr="00535820">
              <w:rPr>
                <w:rFonts w:ascii="Times New Roman" w:eastAsia="Times New Roman" w:hAnsi="Times New Roman" w:cs="Times New Roman"/>
                <w:color w:val="2D2D2D"/>
                <w:sz w:val="21"/>
                <w:szCs w:val="21"/>
                <w:lang w:eastAsia="ru-RU"/>
              </w:rPr>
              <w:t>,</w:t>
            </w:r>
            <w:r w:rsidRPr="00535820">
              <w:rPr>
                <w:rFonts w:ascii="Times New Roman" w:eastAsia="Times New Roman" w:hAnsi="Times New Roman" w:cs="Times New Roman"/>
                <w:color w:val="2D2D2D"/>
                <w:sz w:val="21"/>
                <w:szCs w:val="21"/>
                <w:lang w:eastAsia="ru-RU"/>
              </w:rPr>
              <w:br/>
              <w:t>рублей</w:t>
            </w:r>
          </w:p>
        </w:tc>
      </w:tr>
      <w:tr w:rsidR="00535820" w:rsidRPr="00535820" w:rsidTr="00535820">
        <w:tc>
          <w:tcPr>
            <w:tcW w:w="15523" w:type="dxa"/>
            <w:gridSpan w:val="7"/>
            <w:tcBorders>
              <w:top w:val="single" w:sz="6" w:space="0" w:color="000000"/>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________________</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noProof/>
                <w:color w:val="2D2D2D"/>
                <w:sz w:val="21"/>
                <w:szCs w:val="21"/>
                <w:lang w:eastAsia="ru-RU"/>
              </w:rPr>
              <mc:AlternateContent>
                <mc:Choice Requires="wps">
                  <w:drawing>
                    <wp:inline distT="0" distB="0" distL="0" distR="0" wp14:anchorId="64657EE7" wp14:editId="460161D3">
                      <wp:extent cx="85725" cy="219075"/>
                      <wp:effectExtent l="0" t="0" r="0" b="0"/>
                      <wp:docPr id="16" name="AutoShape 21" descr="О Программе государственных гарантий бесплатного оказания гражданам медицинской помощи на 2018 год и на плановый период 2019 и 2020 годов (с изменениями на 21 апреля 2018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5682D4" id="AutoShape 21" o:spid="_x0000_s1026" alt="О Программе государственных гарантий бесплатного оказания гражданам медицинской помощи на 2018 год и на плановый период 2019 и 2020 годов (с изменениями на 21 апреля 2018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" filled="f" stroked="f">
                      <o:lock v:ext="edit" aspectratio="t"/>
                      <w10:anchorlock/>
                    </v:rect>
                  </w:pict>
                </mc:Fallback>
              </mc:AlternateContent>
            </w:r>
            <w:r w:rsidRPr="00535820">
              <w:rPr>
                <w:rFonts w:ascii="Times New Roman" w:eastAsia="Times New Roman" w:hAnsi="Times New Roman" w:cs="Times New Roman"/>
                <w:color w:val="2D2D2D"/>
                <w:sz w:val="21"/>
                <w:szCs w:val="21"/>
                <w:lang w:eastAsia="ru-RU"/>
              </w:rPr>
              <w:t> Высокотехнологичная медицинская помощь.</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noProof/>
                <w:color w:val="2D2D2D"/>
                <w:sz w:val="21"/>
                <w:szCs w:val="21"/>
                <w:lang w:eastAsia="ru-RU"/>
              </w:rPr>
              <mc:AlternateContent>
                <mc:Choice Requires="wps">
                  <w:drawing>
                    <wp:inline distT="0" distB="0" distL="0" distR="0" wp14:anchorId="24C2616D" wp14:editId="508A3DF3">
                      <wp:extent cx="104775" cy="219075"/>
                      <wp:effectExtent l="0" t="0" r="0" b="0"/>
                      <wp:docPr id="15" name="AutoShape 22" descr="О Программе государственных гарантий бесплатного оказания гражданам медицинской помощи на 2018 год и на плановый период 2019 и 2020 годов (с изменениями на 21 апреля 2018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09E63D" id="AutoShape 22" o:spid="_x0000_s1026" alt="О Программе государственных гарантий бесплатного оказания гражданам медицинской помощи на 2018 год и на плановый период 2019 и 2020 годов (с изменениями на 21 апреля 2018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" filled="f" stroked="f">
                      <o:lock v:ext="edit" aspectratio="t"/>
                      <w10:anchorlock/>
                    </v:rect>
                  </w:pict>
                </mc:Fallback>
              </mc:AlternateContent>
            </w:r>
            <w:r w:rsidRPr="00535820">
              <w:rPr>
                <w:rFonts w:ascii="Times New Roman" w:eastAsia="Times New Roman" w:hAnsi="Times New Roman" w:cs="Times New Roman"/>
                <w:color w:val="2D2D2D"/>
                <w:sz w:val="21"/>
                <w:szCs w:val="21"/>
                <w:lang w:eastAsia="ru-RU"/>
              </w:rPr>
              <w:t> Международная статистическая классификация болезней и проблем, связанных со здоровьем (10-й пересмотр).</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color w:val="2D2D2D"/>
                <w:sz w:val="21"/>
                <w:szCs w:val="21"/>
                <w:lang w:eastAsia="ru-RU"/>
              </w:rPr>
              <w:br/>
              <w:t>     </w:t>
            </w:r>
            <w:r w:rsidRPr="00535820">
              <w:rPr>
                <w:rFonts w:ascii="Times New Roman" w:eastAsia="Times New Roman" w:hAnsi="Times New Roman" w:cs="Times New Roman"/>
                <w:noProof/>
                <w:color w:val="2D2D2D"/>
                <w:sz w:val="21"/>
                <w:szCs w:val="21"/>
                <w:lang w:eastAsia="ru-RU"/>
              </w:rPr>
              <mc:AlternateContent>
                <mc:Choice Requires="wps">
                  <w:drawing>
                    <wp:inline distT="0" distB="0" distL="0" distR="0" wp14:anchorId="50204F97" wp14:editId="7A761C3A">
                      <wp:extent cx="104775" cy="219075"/>
                      <wp:effectExtent l="0" t="0" r="0" b="0"/>
                      <wp:docPr id="12" name="AutoShape 23" descr="О Программе государственных гарантий бесплатного оказания гражданам медицинской помощи на 2018 год и на плановый период 2019 и 2020 годов (с изменениями на 21 апреля 2018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CDED14" id="AutoShape 23" o:spid="_x0000_s1026" alt="О Программе государственных гарантий бесплатного оказания гражданам медицинской помощи на 2018 год и на плановый период 2019 и 2020 годов (с изменениями на 21 апреля 2018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" filled="f" stroked="f">
                      <o:lock v:ext="edit" aspectratio="t"/>
                      <w10:anchorlock/>
                    </v:rect>
                  </w:pict>
                </mc:Fallback>
              </mc:AlternateContent>
            </w:r>
            <w:r w:rsidRPr="00535820">
              <w:rPr>
                <w:rFonts w:ascii="Times New Roman" w:eastAsia="Times New Roman" w:hAnsi="Times New Roman" w:cs="Times New Roman"/>
                <w:color w:val="2D2D2D"/>
                <w:sz w:val="21"/>
                <w:szCs w:val="21"/>
                <w:lang w:eastAsia="ru-RU"/>
              </w:rPr>
              <w:t xml:space="preserve">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w:t>
            </w:r>
            <w:r w:rsidRPr="00535820">
              <w:rPr>
                <w:rFonts w:ascii="Times New Roman" w:eastAsia="Times New Roman" w:hAnsi="Times New Roman" w:cs="Times New Roman"/>
                <w:color w:val="2D2D2D"/>
                <w:sz w:val="21"/>
                <w:szCs w:val="21"/>
                <w:lang w:eastAsia="ru-RU"/>
              </w:rPr>
              <w:lastRenderedPageBreak/>
              <w:t>Российской Федерации, прочие расходы, расходы на приобретение основных средств.</w:t>
            </w:r>
            <w:r w:rsidRPr="00535820">
              <w:rPr>
                <w:rFonts w:ascii="Times New Roman" w:eastAsia="Times New Roman" w:hAnsi="Times New Roman" w:cs="Times New Roman"/>
                <w:color w:val="2D2D2D"/>
                <w:sz w:val="21"/>
                <w:szCs w:val="21"/>
                <w:lang w:eastAsia="ru-RU"/>
              </w:rPr>
              <w:br/>
              <w:t>      </w:t>
            </w:r>
          </w:p>
        </w:tc>
      </w:tr>
    </w:tbl>
    <w:p w:rsidR="00535820" w:rsidRPr="00535820" w:rsidRDefault="00535820" w:rsidP="00535820">
      <w:pPr>
        <w:shd w:val="clear" w:color="auto" w:fill="E9ECF1"/>
        <w:spacing w:line="240" w:lineRule="auto"/>
        <w:textAlignment w:val="baseline"/>
        <w:outlineLvl w:val="4"/>
        <w:rPr>
          <w:rFonts w:ascii="Times New Roman" w:eastAsia="Times New Roman" w:hAnsi="Times New Roman" w:cs="Times New Roman"/>
          <w:sz w:val="26"/>
          <w:szCs w:val="26"/>
          <w:lang w:eastAsia="ru-RU"/>
        </w:rPr>
      </w:pPr>
      <w:r w:rsidRPr="00535820">
        <w:rPr>
          <w:rFonts w:ascii="Times New Roman" w:eastAsia="Times New Roman" w:hAnsi="Times New Roman" w:cs="Times New Roman"/>
          <w:sz w:val="26"/>
          <w:szCs w:val="26"/>
          <w:lang w:eastAsia="ru-RU"/>
        </w:rPr>
        <w:lastRenderedPageBreak/>
        <w:t>Абдоминальная хирургия</w:t>
      </w:r>
    </w:p>
    <w:tbl>
      <w:tblPr>
        <w:tblW w:w="0" w:type="auto"/>
        <w:tblCellMar>
          <w:left w:w="0" w:type="dxa"/>
          <w:right w:w="0" w:type="dxa"/>
        </w:tblCellMar>
        <w:tblLook w:val="04A0" w:firstRow="1" w:lastRow="0" w:firstColumn="1" w:lastColumn="0" w:noHBand="0" w:noVBand="1"/>
      </w:tblPr>
      <w:tblGrid>
        <w:gridCol w:w="454"/>
        <w:gridCol w:w="2269"/>
        <w:gridCol w:w="881"/>
        <w:gridCol w:w="1997"/>
        <w:gridCol w:w="1606"/>
        <w:gridCol w:w="2645"/>
        <w:gridCol w:w="920"/>
      </w:tblGrid>
      <w:tr w:rsidR="00535820" w:rsidRPr="00535820" w:rsidTr="00535820">
        <w:trPr>
          <w:trHeight w:val="15"/>
        </w:trPr>
        <w:tc>
          <w:tcPr>
            <w:tcW w:w="1109" w:type="dxa"/>
            <w:hideMark/>
          </w:tcPr>
          <w:p w:rsidR="00535820" w:rsidRPr="00535820" w:rsidRDefault="00535820" w:rsidP="00535820">
            <w:pPr>
              <w:spacing w:after="0" w:line="240" w:lineRule="auto"/>
              <w:rPr>
                <w:rFonts w:ascii="Times New Roman" w:eastAsia="Times New Roman" w:hAnsi="Times New Roman" w:cs="Times New Roman"/>
                <w:b/>
                <w:bCs/>
                <w:sz w:val="26"/>
                <w:szCs w:val="26"/>
                <w:lang w:eastAsia="ru-RU"/>
              </w:rPr>
            </w:pPr>
          </w:p>
        </w:tc>
        <w:tc>
          <w:tcPr>
            <w:tcW w:w="3142" w:type="dxa"/>
            <w:hideMark/>
          </w:tcPr>
          <w:p w:rsidR="00535820" w:rsidRPr="00535820" w:rsidRDefault="00535820" w:rsidP="00535820">
            <w:pPr>
              <w:spacing w:after="0" w:line="240" w:lineRule="auto"/>
              <w:rPr>
                <w:rFonts w:ascii="Times New Roman" w:eastAsia="Times New Roman" w:hAnsi="Times New Roman" w:cs="Times New Roman"/>
                <w:sz w:val="20"/>
                <w:szCs w:val="20"/>
                <w:lang w:eastAsia="ru-RU"/>
              </w:rPr>
            </w:pPr>
          </w:p>
        </w:tc>
        <w:tc>
          <w:tcPr>
            <w:tcW w:w="2218" w:type="dxa"/>
            <w:hideMark/>
          </w:tcPr>
          <w:p w:rsidR="00535820" w:rsidRPr="00535820" w:rsidRDefault="00535820" w:rsidP="00535820">
            <w:pPr>
              <w:spacing w:after="0" w:line="240" w:lineRule="auto"/>
              <w:rPr>
                <w:rFonts w:ascii="Times New Roman" w:eastAsia="Times New Roman" w:hAnsi="Times New Roman" w:cs="Times New Roman"/>
                <w:sz w:val="20"/>
                <w:szCs w:val="20"/>
                <w:lang w:eastAsia="ru-RU"/>
              </w:rPr>
            </w:pPr>
          </w:p>
        </w:tc>
        <w:tc>
          <w:tcPr>
            <w:tcW w:w="2402" w:type="dxa"/>
            <w:hideMark/>
          </w:tcPr>
          <w:p w:rsidR="00535820" w:rsidRPr="00535820" w:rsidRDefault="00535820" w:rsidP="00535820">
            <w:pPr>
              <w:spacing w:after="0" w:line="240" w:lineRule="auto"/>
              <w:rPr>
                <w:rFonts w:ascii="Times New Roman" w:eastAsia="Times New Roman" w:hAnsi="Times New Roman" w:cs="Times New Roman"/>
                <w:sz w:val="20"/>
                <w:szCs w:val="20"/>
                <w:lang w:eastAsia="ru-RU"/>
              </w:rPr>
            </w:pPr>
          </w:p>
        </w:tc>
        <w:tc>
          <w:tcPr>
            <w:tcW w:w="1848" w:type="dxa"/>
            <w:hideMark/>
          </w:tcPr>
          <w:p w:rsidR="00535820" w:rsidRPr="00535820" w:rsidRDefault="00535820" w:rsidP="00535820">
            <w:pPr>
              <w:spacing w:after="0" w:line="240" w:lineRule="auto"/>
              <w:rPr>
                <w:rFonts w:ascii="Times New Roman" w:eastAsia="Times New Roman" w:hAnsi="Times New Roman" w:cs="Times New Roman"/>
                <w:sz w:val="20"/>
                <w:szCs w:val="20"/>
                <w:lang w:eastAsia="ru-RU"/>
              </w:rPr>
            </w:pPr>
          </w:p>
        </w:tc>
        <w:tc>
          <w:tcPr>
            <w:tcW w:w="3142" w:type="dxa"/>
            <w:hideMark/>
          </w:tcPr>
          <w:p w:rsidR="00535820" w:rsidRPr="00535820" w:rsidRDefault="00535820" w:rsidP="00535820">
            <w:pPr>
              <w:spacing w:after="0" w:line="240" w:lineRule="auto"/>
              <w:rPr>
                <w:rFonts w:ascii="Times New Roman" w:eastAsia="Times New Roman" w:hAnsi="Times New Roman" w:cs="Times New Roman"/>
                <w:sz w:val="20"/>
                <w:szCs w:val="20"/>
                <w:lang w:eastAsia="ru-RU"/>
              </w:rPr>
            </w:pPr>
          </w:p>
        </w:tc>
        <w:tc>
          <w:tcPr>
            <w:tcW w:w="1663" w:type="dxa"/>
            <w:hideMark/>
          </w:tcPr>
          <w:p w:rsidR="00535820" w:rsidRPr="00535820" w:rsidRDefault="00535820" w:rsidP="00535820">
            <w:pPr>
              <w:spacing w:after="0" w:line="240" w:lineRule="auto"/>
              <w:rPr>
                <w:rFonts w:ascii="Times New Roman" w:eastAsia="Times New Roman" w:hAnsi="Times New Roman" w:cs="Times New Roman"/>
                <w:sz w:val="20"/>
                <w:szCs w:val="20"/>
                <w:lang w:eastAsia="ru-RU"/>
              </w:rPr>
            </w:pPr>
          </w:p>
        </w:tc>
      </w:tr>
      <w:tr w:rsidR="00535820" w:rsidRPr="00535820" w:rsidTr="00535820">
        <w:tc>
          <w:tcPr>
            <w:tcW w:w="15523" w:type="dxa"/>
            <w:gridSpan w:val="7"/>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Абдоминальная хирургия</w:t>
            </w:r>
          </w:p>
        </w:tc>
      </w:tr>
      <w:tr w:rsidR="00535820" w:rsidRPr="00535820" w:rsidTr="00535820">
        <w:tc>
          <w:tcPr>
            <w:tcW w:w="1109"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1.</w:t>
            </w:r>
          </w:p>
        </w:tc>
        <w:tc>
          <w:tcPr>
            <w:tcW w:w="3142"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Микрохирургические, расширенные, комбинированные и реконструктивно-</w:t>
            </w:r>
            <w:r w:rsidRPr="00535820">
              <w:rPr>
                <w:rFonts w:ascii="Times New Roman" w:eastAsia="Times New Roman" w:hAnsi="Times New Roman" w:cs="Times New Roman"/>
                <w:color w:val="2D2D2D"/>
                <w:sz w:val="21"/>
                <w:szCs w:val="21"/>
                <w:lang w:eastAsia="ru-RU"/>
              </w:rPr>
              <w:br/>
              <w:t>пластические операции на поджелудочной железе,</w:t>
            </w:r>
            <w:r w:rsidRPr="00535820">
              <w:rPr>
                <w:rFonts w:ascii="Times New Roman" w:eastAsia="Times New Roman" w:hAnsi="Times New Roman" w:cs="Times New Roman"/>
                <w:color w:val="2D2D2D"/>
                <w:sz w:val="21"/>
                <w:szCs w:val="21"/>
                <w:lang w:eastAsia="ru-RU"/>
              </w:rPr>
              <w:br/>
              <w:t xml:space="preserve">в том числе </w:t>
            </w:r>
            <w:proofErr w:type="spellStart"/>
            <w:r w:rsidRPr="00535820">
              <w:rPr>
                <w:rFonts w:ascii="Times New Roman" w:eastAsia="Times New Roman" w:hAnsi="Times New Roman" w:cs="Times New Roman"/>
                <w:color w:val="2D2D2D"/>
                <w:sz w:val="21"/>
                <w:szCs w:val="21"/>
                <w:lang w:eastAsia="ru-RU"/>
              </w:rPr>
              <w:t>лапароскопически</w:t>
            </w:r>
            <w:proofErr w:type="spellEnd"/>
            <w:r w:rsidRPr="00535820">
              <w:rPr>
                <w:rFonts w:ascii="Times New Roman" w:eastAsia="Times New Roman" w:hAnsi="Times New Roman" w:cs="Times New Roman"/>
                <w:color w:val="2D2D2D"/>
                <w:sz w:val="21"/>
                <w:szCs w:val="21"/>
                <w:lang w:eastAsia="ru-RU"/>
              </w:rPr>
              <w:t xml:space="preserve"> </w:t>
            </w:r>
            <w:proofErr w:type="spellStart"/>
            <w:r w:rsidRPr="00535820">
              <w:rPr>
                <w:rFonts w:ascii="Times New Roman" w:eastAsia="Times New Roman" w:hAnsi="Times New Roman" w:cs="Times New Roman"/>
                <w:color w:val="2D2D2D"/>
                <w:sz w:val="21"/>
                <w:szCs w:val="21"/>
                <w:lang w:eastAsia="ru-RU"/>
              </w:rPr>
              <w:t>ассистированные</w:t>
            </w:r>
            <w:proofErr w:type="spellEnd"/>
            <w:r w:rsidRPr="00535820">
              <w:rPr>
                <w:rFonts w:ascii="Times New Roman" w:eastAsia="Times New Roman" w:hAnsi="Times New Roman" w:cs="Times New Roman"/>
                <w:color w:val="2D2D2D"/>
                <w:sz w:val="21"/>
                <w:szCs w:val="21"/>
                <w:lang w:eastAsia="ru-RU"/>
              </w:rPr>
              <w:t xml:space="preserve"> операции</w:t>
            </w:r>
          </w:p>
        </w:tc>
        <w:tc>
          <w:tcPr>
            <w:tcW w:w="2218"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K86.0-K86.8</w:t>
            </w:r>
          </w:p>
        </w:tc>
        <w:tc>
          <w:tcPr>
            <w:tcW w:w="2402"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заболевания поджелудочной железы</w:t>
            </w:r>
          </w:p>
        </w:tc>
        <w:tc>
          <w:tcPr>
            <w:tcW w:w="1848"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резекция поджелудочной железы субтотальная</w:t>
            </w:r>
            <w:r w:rsidRPr="00535820">
              <w:rPr>
                <w:rFonts w:ascii="Times New Roman" w:eastAsia="Times New Roman" w:hAnsi="Times New Roman" w:cs="Times New Roman"/>
                <w:color w:val="2D2D2D"/>
                <w:sz w:val="21"/>
                <w:szCs w:val="21"/>
                <w:lang w:eastAsia="ru-RU"/>
              </w:rPr>
              <w:br/>
            </w:r>
            <w:r w:rsidRPr="00535820">
              <w:rPr>
                <w:rFonts w:ascii="Times New Roman" w:eastAsia="Times New Roman" w:hAnsi="Times New Roman" w:cs="Times New Roman"/>
                <w:color w:val="2D2D2D"/>
                <w:sz w:val="21"/>
                <w:szCs w:val="21"/>
                <w:lang w:eastAsia="ru-RU"/>
              </w:rPr>
              <w:br/>
              <w:t xml:space="preserve">наложение </w:t>
            </w:r>
            <w:proofErr w:type="spellStart"/>
            <w:r w:rsidRPr="00535820">
              <w:rPr>
                <w:rFonts w:ascii="Times New Roman" w:eastAsia="Times New Roman" w:hAnsi="Times New Roman" w:cs="Times New Roman"/>
                <w:color w:val="2D2D2D"/>
                <w:sz w:val="21"/>
                <w:szCs w:val="21"/>
                <w:lang w:eastAsia="ru-RU"/>
              </w:rPr>
              <w:t>гепатикоеюноанастомоза</w:t>
            </w:r>
            <w:proofErr w:type="spellEnd"/>
            <w:r w:rsidRPr="00535820">
              <w:rPr>
                <w:rFonts w:ascii="Times New Roman" w:eastAsia="Times New Roman" w:hAnsi="Times New Roman" w:cs="Times New Roman"/>
                <w:color w:val="2D2D2D"/>
                <w:sz w:val="21"/>
                <w:szCs w:val="21"/>
                <w:lang w:eastAsia="ru-RU"/>
              </w:rPr>
              <w:br/>
            </w:r>
            <w:r w:rsidRPr="00535820">
              <w:rPr>
                <w:rFonts w:ascii="Times New Roman" w:eastAsia="Times New Roman" w:hAnsi="Times New Roman" w:cs="Times New Roman"/>
                <w:color w:val="2D2D2D"/>
                <w:sz w:val="21"/>
                <w:szCs w:val="21"/>
                <w:lang w:eastAsia="ru-RU"/>
              </w:rPr>
              <w:br/>
              <w:t>резекция поджелудочной железы эндоскопическая</w:t>
            </w:r>
          </w:p>
        </w:tc>
        <w:tc>
          <w:tcPr>
            <w:tcW w:w="1663"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154930</w:t>
            </w:r>
          </w:p>
        </w:tc>
      </w:tr>
      <w:tr w:rsidR="00535820" w:rsidRPr="00535820" w:rsidTr="00535820">
        <w:tc>
          <w:tcPr>
            <w:tcW w:w="1109"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240" w:lineRule="auto"/>
              <w:rPr>
                <w:rFonts w:ascii="Times New Roman" w:eastAsia="Times New Roman" w:hAnsi="Times New Roman" w:cs="Times New Roman"/>
                <w:color w:val="2D2D2D"/>
                <w:sz w:val="21"/>
                <w:szCs w:val="21"/>
                <w:lang w:eastAsia="ru-RU"/>
              </w:rPr>
            </w:pPr>
          </w:p>
        </w:tc>
        <w:tc>
          <w:tcPr>
            <w:tcW w:w="3142"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240" w:lineRule="auto"/>
              <w:rPr>
                <w:rFonts w:ascii="Times New Roman" w:eastAsia="Times New Roman" w:hAnsi="Times New Roman" w:cs="Times New Roman"/>
                <w:sz w:val="20"/>
                <w:szCs w:val="20"/>
                <w:lang w:eastAsia="ru-RU"/>
              </w:rPr>
            </w:pPr>
          </w:p>
        </w:tc>
        <w:tc>
          <w:tcPr>
            <w:tcW w:w="2218"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240" w:lineRule="auto"/>
              <w:rPr>
                <w:rFonts w:ascii="Times New Roman" w:eastAsia="Times New Roman" w:hAnsi="Times New Roman" w:cs="Times New Roman"/>
                <w:sz w:val="20"/>
                <w:szCs w:val="20"/>
                <w:lang w:eastAsia="ru-RU"/>
              </w:rPr>
            </w:pPr>
          </w:p>
        </w:tc>
        <w:tc>
          <w:tcPr>
            <w:tcW w:w="2402"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240" w:lineRule="auto"/>
              <w:rPr>
                <w:rFonts w:ascii="Times New Roman" w:eastAsia="Times New Roman" w:hAnsi="Times New Roman" w:cs="Times New Roman"/>
                <w:sz w:val="20"/>
                <w:szCs w:val="20"/>
                <w:lang w:eastAsia="ru-RU"/>
              </w:rPr>
            </w:pPr>
          </w:p>
        </w:tc>
        <w:tc>
          <w:tcPr>
            <w:tcW w:w="1848"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дистальная резекция поджелудочной железы с сохранением селезенки</w:t>
            </w:r>
            <w:r w:rsidRPr="00535820">
              <w:rPr>
                <w:rFonts w:ascii="Times New Roman" w:eastAsia="Times New Roman" w:hAnsi="Times New Roman" w:cs="Times New Roman"/>
                <w:color w:val="2D2D2D"/>
                <w:sz w:val="21"/>
                <w:szCs w:val="21"/>
                <w:lang w:eastAsia="ru-RU"/>
              </w:rPr>
              <w:br/>
            </w:r>
            <w:r w:rsidRPr="00535820">
              <w:rPr>
                <w:rFonts w:ascii="Times New Roman" w:eastAsia="Times New Roman" w:hAnsi="Times New Roman" w:cs="Times New Roman"/>
                <w:color w:val="2D2D2D"/>
                <w:sz w:val="21"/>
                <w:szCs w:val="21"/>
                <w:lang w:eastAsia="ru-RU"/>
              </w:rPr>
              <w:br/>
              <w:t xml:space="preserve">дистальная резекция поджелудочной железы со </w:t>
            </w:r>
            <w:proofErr w:type="spellStart"/>
            <w:r w:rsidRPr="00535820">
              <w:rPr>
                <w:rFonts w:ascii="Times New Roman" w:eastAsia="Times New Roman" w:hAnsi="Times New Roman" w:cs="Times New Roman"/>
                <w:color w:val="2D2D2D"/>
                <w:sz w:val="21"/>
                <w:szCs w:val="21"/>
                <w:lang w:eastAsia="ru-RU"/>
              </w:rPr>
              <w:t>спленэктомией</w:t>
            </w:r>
            <w:proofErr w:type="spellEnd"/>
            <w:r w:rsidRPr="00535820">
              <w:rPr>
                <w:rFonts w:ascii="Times New Roman" w:eastAsia="Times New Roman" w:hAnsi="Times New Roman" w:cs="Times New Roman"/>
                <w:color w:val="2D2D2D"/>
                <w:sz w:val="21"/>
                <w:szCs w:val="21"/>
                <w:lang w:eastAsia="ru-RU"/>
              </w:rPr>
              <w:br/>
            </w:r>
            <w:r w:rsidRPr="00535820">
              <w:rPr>
                <w:rFonts w:ascii="Times New Roman" w:eastAsia="Times New Roman" w:hAnsi="Times New Roman" w:cs="Times New Roman"/>
                <w:color w:val="2D2D2D"/>
                <w:sz w:val="21"/>
                <w:szCs w:val="21"/>
                <w:lang w:eastAsia="ru-RU"/>
              </w:rPr>
              <w:br/>
              <w:t>срединная резекция поджелудочной железы (атипичная резекция)</w:t>
            </w:r>
            <w:r w:rsidRPr="00535820">
              <w:rPr>
                <w:rFonts w:ascii="Times New Roman" w:eastAsia="Times New Roman" w:hAnsi="Times New Roman" w:cs="Times New Roman"/>
                <w:color w:val="2D2D2D"/>
                <w:sz w:val="21"/>
                <w:szCs w:val="21"/>
                <w:lang w:eastAsia="ru-RU"/>
              </w:rPr>
              <w:br/>
            </w:r>
            <w:r w:rsidRPr="00535820">
              <w:rPr>
                <w:rFonts w:ascii="Times New Roman" w:eastAsia="Times New Roman" w:hAnsi="Times New Roman" w:cs="Times New Roman"/>
                <w:color w:val="2D2D2D"/>
                <w:sz w:val="21"/>
                <w:szCs w:val="21"/>
                <w:lang w:eastAsia="ru-RU"/>
              </w:rPr>
              <w:br/>
            </w:r>
            <w:proofErr w:type="spellStart"/>
            <w:r w:rsidRPr="00535820">
              <w:rPr>
                <w:rFonts w:ascii="Times New Roman" w:eastAsia="Times New Roman" w:hAnsi="Times New Roman" w:cs="Times New Roman"/>
                <w:color w:val="2D2D2D"/>
                <w:sz w:val="21"/>
                <w:szCs w:val="21"/>
                <w:lang w:eastAsia="ru-RU"/>
              </w:rPr>
              <w:t>панкреатодуоденальная</w:t>
            </w:r>
            <w:proofErr w:type="spellEnd"/>
            <w:r w:rsidRPr="00535820">
              <w:rPr>
                <w:rFonts w:ascii="Times New Roman" w:eastAsia="Times New Roman" w:hAnsi="Times New Roman" w:cs="Times New Roman"/>
                <w:color w:val="2D2D2D"/>
                <w:sz w:val="21"/>
                <w:szCs w:val="21"/>
                <w:lang w:eastAsia="ru-RU"/>
              </w:rPr>
              <w:t xml:space="preserve"> резекция с резекцией желудка</w:t>
            </w:r>
            <w:r w:rsidRPr="00535820">
              <w:rPr>
                <w:rFonts w:ascii="Times New Roman" w:eastAsia="Times New Roman" w:hAnsi="Times New Roman" w:cs="Times New Roman"/>
                <w:color w:val="2D2D2D"/>
                <w:sz w:val="21"/>
                <w:szCs w:val="21"/>
                <w:lang w:eastAsia="ru-RU"/>
              </w:rPr>
              <w:br/>
            </w:r>
            <w:r w:rsidRPr="00535820">
              <w:rPr>
                <w:rFonts w:ascii="Times New Roman" w:eastAsia="Times New Roman" w:hAnsi="Times New Roman" w:cs="Times New Roman"/>
                <w:color w:val="2D2D2D"/>
                <w:sz w:val="21"/>
                <w:szCs w:val="21"/>
                <w:lang w:eastAsia="ru-RU"/>
              </w:rPr>
              <w:br/>
              <w:t xml:space="preserve">субтотальная резекция головки поджелудочной железы продольная </w:t>
            </w:r>
            <w:proofErr w:type="spellStart"/>
            <w:r w:rsidRPr="00535820">
              <w:rPr>
                <w:rFonts w:ascii="Times New Roman" w:eastAsia="Times New Roman" w:hAnsi="Times New Roman" w:cs="Times New Roman"/>
                <w:color w:val="2D2D2D"/>
                <w:sz w:val="21"/>
                <w:szCs w:val="21"/>
                <w:lang w:eastAsia="ru-RU"/>
              </w:rPr>
              <w:t>панкреатоеюностомия</w:t>
            </w:r>
            <w:proofErr w:type="spellEnd"/>
          </w:p>
        </w:tc>
        <w:tc>
          <w:tcPr>
            <w:tcW w:w="1663"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240" w:lineRule="auto"/>
              <w:rPr>
                <w:rFonts w:ascii="Times New Roman" w:eastAsia="Times New Roman" w:hAnsi="Times New Roman" w:cs="Times New Roman"/>
                <w:color w:val="2D2D2D"/>
                <w:sz w:val="21"/>
                <w:szCs w:val="21"/>
                <w:lang w:eastAsia="ru-RU"/>
              </w:rPr>
            </w:pPr>
          </w:p>
        </w:tc>
      </w:tr>
      <w:tr w:rsidR="00535820" w:rsidRPr="00535820" w:rsidTr="00535820">
        <w:tc>
          <w:tcPr>
            <w:tcW w:w="1109"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Микрохирургические и реконструктивно-</w:t>
            </w:r>
            <w:r w:rsidRPr="00535820">
              <w:rPr>
                <w:rFonts w:ascii="Times New Roman" w:eastAsia="Times New Roman" w:hAnsi="Times New Roman" w:cs="Times New Roman"/>
                <w:color w:val="2D2D2D"/>
                <w:sz w:val="21"/>
                <w:szCs w:val="21"/>
                <w:lang w:eastAsia="ru-RU"/>
              </w:rPr>
              <w:br/>
              <w:t xml:space="preserve">пластические операции на печени, желчных протоках и сосудах печени, в том числе </w:t>
            </w:r>
            <w:proofErr w:type="spellStart"/>
            <w:r w:rsidRPr="00535820">
              <w:rPr>
                <w:rFonts w:ascii="Times New Roman" w:eastAsia="Times New Roman" w:hAnsi="Times New Roman" w:cs="Times New Roman"/>
                <w:color w:val="2D2D2D"/>
                <w:sz w:val="21"/>
                <w:szCs w:val="21"/>
                <w:lang w:eastAsia="ru-RU"/>
              </w:rPr>
              <w:t>эндоваскулярные</w:t>
            </w:r>
            <w:proofErr w:type="spellEnd"/>
            <w:r w:rsidRPr="00535820">
              <w:rPr>
                <w:rFonts w:ascii="Times New Roman" w:eastAsia="Times New Roman" w:hAnsi="Times New Roman" w:cs="Times New Roman"/>
                <w:color w:val="2D2D2D"/>
                <w:sz w:val="21"/>
                <w:szCs w:val="21"/>
                <w:lang w:eastAsia="ru-RU"/>
              </w:rPr>
              <w:t xml:space="preserve"> </w:t>
            </w:r>
            <w:r w:rsidRPr="00535820">
              <w:rPr>
                <w:rFonts w:ascii="Times New Roman" w:eastAsia="Times New Roman" w:hAnsi="Times New Roman" w:cs="Times New Roman"/>
                <w:color w:val="2D2D2D"/>
                <w:sz w:val="21"/>
                <w:szCs w:val="21"/>
                <w:lang w:eastAsia="ru-RU"/>
              </w:rPr>
              <w:lastRenderedPageBreak/>
              <w:t xml:space="preserve">операции на сосудах печени и реконструктивные операции на сосудах системы воротной вены, </w:t>
            </w:r>
            <w:proofErr w:type="spellStart"/>
            <w:r w:rsidRPr="00535820">
              <w:rPr>
                <w:rFonts w:ascii="Times New Roman" w:eastAsia="Times New Roman" w:hAnsi="Times New Roman" w:cs="Times New Roman"/>
                <w:color w:val="2D2D2D"/>
                <w:sz w:val="21"/>
                <w:szCs w:val="21"/>
                <w:lang w:eastAsia="ru-RU"/>
              </w:rPr>
              <w:t>стентирование</w:t>
            </w:r>
            <w:proofErr w:type="spellEnd"/>
            <w:r w:rsidRPr="00535820">
              <w:rPr>
                <w:rFonts w:ascii="Times New Roman" w:eastAsia="Times New Roman" w:hAnsi="Times New Roman" w:cs="Times New Roman"/>
                <w:color w:val="2D2D2D"/>
                <w:sz w:val="21"/>
                <w:szCs w:val="21"/>
                <w:lang w:eastAsia="ru-RU"/>
              </w:rPr>
              <w:t xml:space="preserve"> внутри-</w:t>
            </w:r>
            <w:r w:rsidRPr="00535820">
              <w:rPr>
                <w:rFonts w:ascii="Times New Roman" w:eastAsia="Times New Roman" w:hAnsi="Times New Roman" w:cs="Times New Roman"/>
                <w:color w:val="2D2D2D"/>
                <w:sz w:val="21"/>
                <w:szCs w:val="21"/>
                <w:lang w:eastAsia="ru-RU"/>
              </w:rPr>
              <w:br/>
              <w:t>и внепеченочных желчных протоков</w:t>
            </w:r>
          </w:p>
        </w:tc>
        <w:tc>
          <w:tcPr>
            <w:tcW w:w="2218"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lastRenderedPageBreak/>
              <w:t>D18.0, D13.4, D13.5, B67.0, K76.6, K76.8,</w:t>
            </w:r>
            <w:r w:rsidRPr="00535820">
              <w:rPr>
                <w:rFonts w:ascii="Times New Roman" w:eastAsia="Times New Roman" w:hAnsi="Times New Roman" w:cs="Times New Roman"/>
                <w:color w:val="2D2D2D"/>
                <w:sz w:val="21"/>
                <w:szCs w:val="21"/>
                <w:lang w:eastAsia="ru-RU"/>
              </w:rPr>
              <w:br/>
              <w:t>Q26.5, I85.0</w:t>
            </w:r>
          </w:p>
        </w:tc>
        <w:tc>
          <w:tcPr>
            <w:tcW w:w="2402"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 xml:space="preserve">заболевания, врожденные аномалии печени, желчных протоков, воротной вены. Новообразования печени. </w:t>
            </w:r>
            <w:r w:rsidRPr="00535820">
              <w:rPr>
                <w:rFonts w:ascii="Times New Roman" w:eastAsia="Times New Roman" w:hAnsi="Times New Roman" w:cs="Times New Roman"/>
                <w:color w:val="2D2D2D"/>
                <w:sz w:val="21"/>
                <w:szCs w:val="21"/>
                <w:lang w:eastAsia="ru-RU"/>
              </w:rPr>
              <w:lastRenderedPageBreak/>
              <w:t>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848"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lastRenderedPageBreak/>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 xml:space="preserve">резекция печени с использованием </w:t>
            </w:r>
            <w:proofErr w:type="spellStart"/>
            <w:r w:rsidRPr="00535820">
              <w:rPr>
                <w:rFonts w:ascii="Times New Roman" w:eastAsia="Times New Roman" w:hAnsi="Times New Roman" w:cs="Times New Roman"/>
                <w:color w:val="2D2D2D"/>
                <w:sz w:val="21"/>
                <w:szCs w:val="21"/>
                <w:lang w:eastAsia="ru-RU"/>
              </w:rPr>
              <w:t>лапароскопической</w:t>
            </w:r>
            <w:proofErr w:type="spellEnd"/>
            <w:r w:rsidRPr="00535820">
              <w:rPr>
                <w:rFonts w:ascii="Times New Roman" w:eastAsia="Times New Roman" w:hAnsi="Times New Roman" w:cs="Times New Roman"/>
                <w:color w:val="2D2D2D"/>
                <w:sz w:val="21"/>
                <w:szCs w:val="21"/>
                <w:lang w:eastAsia="ru-RU"/>
              </w:rPr>
              <w:t xml:space="preserve"> техники</w:t>
            </w:r>
            <w:r w:rsidRPr="00535820">
              <w:rPr>
                <w:rFonts w:ascii="Times New Roman" w:eastAsia="Times New Roman" w:hAnsi="Times New Roman" w:cs="Times New Roman"/>
                <w:color w:val="2D2D2D"/>
                <w:sz w:val="21"/>
                <w:szCs w:val="21"/>
                <w:lang w:eastAsia="ru-RU"/>
              </w:rPr>
              <w:br/>
            </w:r>
            <w:r w:rsidRPr="00535820">
              <w:rPr>
                <w:rFonts w:ascii="Times New Roman" w:eastAsia="Times New Roman" w:hAnsi="Times New Roman" w:cs="Times New Roman"/>
                <w:color w:val="2D2D2D"/>
                <w:sz w:val="21"/>
                <w:szCs w:val="21"/>
                <w:lang w:eastAsia="ru-RU"/>
              </w:rPr>
              <w:br/>
              <w:t>резекция одного сегмента печени</w:t>
            </w:r>
            <w:r w:rsidRPr="00535820">
              <w:rPr>
                <w:rFonts w:ascii="Times New Roman" w:eastAsia="Times New Roman" w:hAnsi="Times New Roman" w:cs="Times New Roman"/>
                <w:color w:val="2D2D2D"/>
                <w:sz w:val="21"/>
                <w:szCs w:val="21"/>
                <w:lang w:eastAsia="ru-RU"/>
              </w:rPr>
              <w:br/>
            </w:r>
            <w:r w:rsidRPr="00535820">
              <w:rPr>
                <w:rFonts w:ascii="Times New Roman" w:eastAsia="Times New Roman" w:hAnsi="Times New Roman" w:cs="Times New Roman"/>
                <w:color w:val="2D2D2D"/>
                <w:sz w:val="21"/>
                <w:szCs w:val="21"/>
                <w:lang w:eastAsia="ru-RU"/>
              </w:rPr>
              <w:br/>
            </w:r>
            <w:r w:rsidRPr="00535820">
              <w:rPr>
                <w:rFonts w:ascii="Times New Roman" w:eastAsia="Times New Roman" w:hAnsi="Times New Roman" w:cs="Times New Roman"/>
                <w:color w:val="2D2D2D"/>
                <w:sz w:val="21"/>
                <w:szCs w:val="21"/>
                <w:lang w:eastAsia="ru-RU"/>
              </w:rPr>
              <w:lastRenderedPageBreak/>
              <w:t>резекция сегмента (сегментов) печени с</w:t>
            </w:r>
            <w:r w:rsidRPr="00535820">
              <w:rPr>
                <w:rFonts w:ascii="Times New Roman" w:eastAsia="Times New Roman" w:hAnsi="Times New Roman" w:cs="Times New Roman"/>
                <w:color w:val="2D2D2D"/>
                <w:sz w:val="21"/>
                <w:szCs w:val="21"/>
                <w:lang w:eastAsia="ru-RU"/>
              </w:rPr>
              <w:br/>
              <w:t>реконструктивно-</w:t>
            </w:r>
            <w:r w:rsidRPr="00535820">
              <w:rPr>
                <w:rFonts w:ascii="Times New Roman" w:eastAsia="Times New Roman" w:hAnsi="Times New Roman" w:cs="Times New Roman"/>
                <w:color w:val="2D2D2D"/>
                <w:sz w:val="21"/>
                <w:szCs w:val="21"/>
                <w:lang w:eastAsia="ru-RU"/>
              </w:rPr>
              <w:br/>
              <w:t>пластическим компонентом</w:t>
            </w:r>
            <w:r w:rsidRPr="00535820">
              <w:rPr>
                <w:rFonts w:ascii="Times New Roman" w:eastAsia="Times New Roman" w:hAnsi="Times New Roman" w:cs="Times New Roman"/>
                <w:color w:val="2D2D2D"/>
                <w:sz w:val="21"/>
                <w:szCs w:val="21"/>
                <w:lang w:eastAsia="ru-RU"/>
              </w:rPr>
              <w:br/>
            </w:r>
            <w:r w:rsidRPr="00535820">
              <w:rPr>
                <w:rFonts w:ascii="Times New Roman" w:eastAsia="Times New Roman" w:hAnsi="Times New Roman" w:cs="Times New Roman"/>
                <w:color w:val="2D2D2D"/>
                <w:sz w:val="21"/>
                <w:szCs w:val="21"/>
                <w:lang w:eastAsia="ru-RU"/>
              </w:rPr>
              <w:br/>
              <w:t>резекция печени атипичная</w:t>
            </w:r>
            <w:r w:rsidRPr="00535820">
              <w:rPr>
                <w:rFonts w:ascii="Times New Roman" w:eastAsia="Times New Roman" w:hAnsi="Times New Roman" w:cs="Times New Roman"/>
                <w:color w:val="2D2D2D"/>
                <w:sz w:val="21"/>
                <w:szCs w:val="21"/>
                <w:lang w:eastAsia="ru-RU"/>
              </w:rPr>
              <w:br/>
            </w:r>
            <w:r w:rsidRPr="00535820">
              <w:rPr>
                <w:rFonts w:ascii="Times New Roman" w:eastAsia="Times New Roman" w:hAnsi="Times New Roman" w:cs="Times New Roman"/>
                <w:color w:val="2D2D2D"/>
                <w:sz w:val="21"/>
                <w:szCs w:val="21"/>
                <w:lang w:eastAsia="ru-RU"/>
              </w:rPr>
              <w:br/>
            </w:r>
            <w:proofErr w:type="spellStart"/>
            <w:r w:rsidRPr="00535820">
              <w:rPr>
                <w:rFonts w:ascii="Times New Roman" w:eastAsia="Times New Roman" w:hAnsi="Times New Roman" w:cs="Times New Roman"/>
                <w:color w:val="2D2D2D"/>
                <w:sz w:val="21"/>
                <w:szCs w:val="21"/>
                <w:lang w:eastAsia="ru-RU"/>
              </w:rPr>
              <w:t>эмболизация</w:t>
            </w:r>
            <w:proofErr w:type="spellEnd"/>
            <w:r w:rsidRPr="00535820">
              <w:rPr>
                <w:rFonts w:ascii="Times New Roman" w:eastAsia="Times New Roman" w:hAnsi="Times New Roman" w:cs="Times New Roman"/>
                <w:color w:val="2D2D2D"/>
                <w:sz w:val="21"/>
                <w:szCs w:val="21"/>
                <w:lang w:eastAsia="ru-RU"/>
              </w:rPr>
              <w:t xml:space="preserve"> печени с использованием лекарственных средств</w:t>
            </w:r>
            <w:r w:rsidRPr="00535820">
              <w:rPr>
                <w:rFonts w:ascii="Times New Roman" w:eastAsia="Times New Roman" w:hAnsi="Times New Roman" w:cs="Times New Roman"/>
                <w:color w:val="2D2D2D"/>
                <w:sz w:val="21"/>
                <w:szCs w:val="21"/>
                <w:lang w:eastAsia="ru-RU"/>
              </w:rPr>
              <w:br/>
            </w:r>
            <w:r w:rsidRPr="00535820">
              <w:rPr>
                <w:rFonts w:ascii="Times New Roman" w:eastAsia="Times New Roman" w:hAnsi="Times New Roman" w:cs="Times New Roman"/>
                <w:color w:val="2D2D2D"/>
                <w:sz w:val="21"/>
                <w:szCs w:val="21"/>
                <w:lang w:eastAsia="ru-RU"/>
              </w:rPr>
              <w:br/>
              <w:t xml:space="preserve">резекция сегмента (сегментов) печени комбинированная с </w:t>
            </w:r>
            <w:proofErr w:type="spellStart"/>
            <w:r w:rsidRPr="00535820">
              <w:rPr>
                <w:rFonts w:ascii="Times New Roman" w:eastAsia="Times New Roman" w:hAnsi="Times New Roman" w:cs="Times New Roman"/>
                <w:color w:val="2D2D2D"/>
                <w:sz w:val="21"/>
                <w:szCs w:val="21"/>
                <w:lang w:eastAsia="ru-RU"/>
              </w:rPr>
              <w:t>ангиопластикой</w:t>
            </w:r>
            <w:proofErr w:type="spellEnd"/>
            <w:r w:rsidRPr="00535820">
              <w:rPr>
                <w:rFonts w:ascii="Times New Roman" w:eastAsia="Times New Roman" w:hAnsi="Times New Roman" w:cs="Times New Roman"/>
                <w:color w:val="2D2D2D"/>
                <w:sz w:val="21"/>
                <w:szCs w:val="21"/>
                <w:lang w:eastAsia="ru-RU"/>
              </w:rPr>
              <w:br/>
            </w:r>
            <w:r w:rsidRPr="00535820">
              <w:rPr>
                <w:rFonts w:ascii="Times New Roman" w:eastAsia="Times New Roman" w:hAnsi="Times New Roman" w:cs="Times New Roman"/>
                <w:color w:val="2D2D2D"/>
                <w:sz w:val="21"/>
                <w:szCs w:val="21"/>
                <w:lang w:eastAsia="ru-RU"/>
              </w:rPr>
              <w:br/>
              <w:t>абляция при новообразованиях печени</w:t>
            </w:r>
          </w:p>
        </w:tc>
        <w:tc>
          <w:tcPr>
            <w:tcW w:w="1663"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240" w:lineRule="auto"/>
              <w:rPr>
                <w:rFonts w:ascii="Times New Roman" w:eastAsia="Times New Roman" w:hAnsi="Times New Roman" w:cs="Times New Roman"/>
                <w:color w:val="2D2D2D"/>
                <w:sz w:val="21"/>
                <w:szCs w:val="21"/>
                <w:lang w:eastAsia="ru-RU"/>
              </w:rPr>
            </w:pPr>
          </w:p>
        </w:tc>
      </w:tr>
      <w:tr w:rsidR="00535820" w:rsidRPr="00535820" w:rsidTr="00535820">
        <w:tc>
          <w:tcPr>
            <w:tcW w:w="1109"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Реконструктивно-</w:t>
            </w:r>
            <w:r w:rsidRPr="00535820">
              <w:rPr>
                <w:rFonts w:ascii="Times New Roman" w:eastAsia="Times New Roman" w:hAnsi="Times New Roman" w:cs="Times New Roman"/>
                <w:color w:val="2D2D2D"/>
                <w:sz w:val="21"/>
                <w:szCs w:val="21"/>
                <w:lang w:eastAsia="ru-RU"/>
              </w:rPr>
              <w:br/>
              <w:t>пластические,</w:t>
            </w:r>
            <w:r w:rsidRPr="00535820">
              <w:rPr>
                <w:rFonts w:ascii="Times New Roman" w:eastAsia="Times New Roman" w:hAnsi="Times New Roman" w:cs="Times New Roman"/>
                <w:color w:val="2D2D2D"/>
                <w:sz w:val="21"/>
                <w:szCs w:val="21"/>
                <w:lang w:eastAsia="ru-RU"/>
              </w:rPr>
              <w:br/>
              <w:t xml:space="preserve">в том числе </w:t>
            </w:r>
            <w:proofErr w:type="spellStart"/>
            <w:r w:rsidRPr="00535820">
              <w:rPr>
                <w:rFonts w:ascii="Times New Roman" w:eastAsia="Times New Roman" w:hAnsi="Times New Roman" w:cs="Times New Roman"/>
                <w:color w:val="2D2D2D"/>
                <w:sz w:val="21"/>
                <w:szCs w:val="21"/>
                <w:lang w:eastAsia="ru-RU"/>
              </w:rPr>
              <w:t>лапароскопически</w:t>
            </w:r>
            <w:proofErr w:type="spellEnd"/>
            <w:r w:rsidRPr="00535820">
              <w:rPr>
                <w:rFonts w:ascii="Times New Roman" w:eastAsia="Times New Roman" w:hAnsi="Times New Roman" w:cs="Times New Roman"/>
                <w:color w:val="2D2D2D"/>
                <w:sz w:val="21"/>
                <w:szCs w:val="21"/>
                <w:lang w:eastAsia="ru-RU"/>
              </w:rPr>
              <w:t xml:space="preserve"> </w:t>
            </w:r>
            <w:proofErr w:type="spellStart"/>
            <w:r w:rsidRPr="00535820">
              <w:rPr>
                <w:rFonts w:ascii="Times New Roman" w:eastAsia="Times New Roman" w:hAnsi="Times New Roman" w:cs="Times New Roman"/>
                <w:color w:val="2D2D2D"/>
                <w:sz w:val="21"/>
                <w:szCs w:val="21"/>
                <w:lang w:eastAsia="ru-RU"/>
              </w:rPr>
              <w:t>ассистированные</w:t>
            </w:r>
            <w:proofErr w:type="spellEnd"/>
            <w:r w:rsidRPr="00535820">
              <w:rPr>
                <w:rFonts w:ascii="Times New Roman" w:eastAsia="Times New Roman" w:hAnsi="Times New Roman" w:cs="Times New Roman"/>
                <w:color w:val="2D2D2D"/>
                <w:sz w:val="21"/>
                <w:szCs w:val="21"/>
                <w:lang w:eastAsia="ru-RU"/>
              </w:rPr>
              <w:t xml:space="preserve"> операции на тонкой, толстой кишке и промежности</w:t>
            </w:r>
          </w:p>
        </w:tc>
        <w:tc>
          <w:tcPr>
            <w:tcW w:w="2218"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D12.6, K60.4, N82.2, N82.3, N82.4, K57.2, K59.3, Q43.1, Q43.2, Q43.3, Q52.2; K59.0,</w:t>
            </w:r>
            <w:r w:rsidRPr="00535820">
              <w:rPr>
                <w:rFonts w:ascii="Times New Roman" w:eastAsia="Times New Roman" w:hAnsi="Times New Roman" w:cs="Times New Roman"/>
                <w:color w:val="2D2D2D"/>
                <w:sz w:val="21"/>
                <w:szCs w:val="21"/>
                <w:lang w:eastAsia="ru-RU"/>
              </w:rPr>
              <w:br/>
              <w:t>K59.3, Z93.2, Z93.3, K55.2, K51,</w:t>
            </w:r>
          </w:p>
        </w:tc>
        <w:tc>
          <w:tcPr>
            <w:tcW w:w="2402"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 xml:space="preserve">семейный </w:t>
            </w:r>
            <w:proofErr w:type="spellStart"/>
            <w:r w:rsidRPr="00535820">
              <w:rPr>
                <w:rFonts w:ascii="Times New Roman" w:eastAsia="Times New Roman" w:hAnsi="Times New Roman" w:cs="Times New Roman"/>
                <w:color w:val="2D2D2D"/>
                <w:sz w:val="21"/>
                <w:szCs w:val="21"/>
                <w:lang w:eastAsia="ru-RU"/>
              </w:rPr>
              <w:t>аденоматоз</w:t>
            </w:r>
            <w:proofErr w:type="spellEnd"/>
            <w:r w:rsidRPr="00535820">
              <w:rPr>
                <w:rFonts w:ascii="Times New Roman" w:eastAsia="Times New Roman" w:hAnsi="Times New Roman" w:cs="Times New Roman"/>
                <w:color w:val="2D2D2D"/>
                <w:sz w:val="21"/>
                <w:szCs w:val="21"/>
                <w:lang w:eastAsia="ru-RU"/>
              </w:rPr>
              <w:t xml:space="preserve"> толстой кишки, тотальное поражение всех отделов толстой кишки полипами</w:t>
            </w:r>
          </w:p>
        </w:tc>
        <w:tc>
          <w:tcPr>
            <w:tcW w:w="1848"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реконструктивно-</w:t>
            </w:r>
            <w:r w:rsidRPr="00535820">
              <w:rPr>
                <w:rFonts w:ascii="Times New Roman" w:eastAsia="Times New Roman" w:hAnsi="Times New Roman" w:cs="Times New Roman"/>
                <w:color w:val="2D2D2D"/>
                <w:sz w:val="21"/>
                <w:szCs w:val="21"/>
                <w:lang w:eastAsia="ru-RU"/>
              </w:rPr>
              <w:br/>
              <w:t xml:space="preserve">пластическая операция по восстановлению непрерывности кишечника - закрытие </w:t>
            </w:r>
            <w:proofErr w:type="spellStart"/>
            <w:r w:rsidRPr="00535820">
              <w:rPr>
                <w:rFonts w:ascii="Times New Roman" w:eastAsia="Times New Roman" w:hAnsi="Times New Roman" w:cs="Times New Roman"/>
                <w:color w:val="2D2D2D"/>
                <w:sz w:val="21"/>
                <w:szCs w:val="21"/>
                <w:lang w:eastAsia="ru-RU"/>
              </w:rPr>
              <w:t>стомы</w:t>
            </w:r>
            <w:proofErr w:type="spellEnd"/>
            <w:r w:rsidRPr="00535820">
              <w:rPr>
                <w:rFonts w:ascii="Times New Roman" w:eastAsia="Times New Roman" w:hAnsi="Times New Roman" w:cs="Times New Roman"/>
                <w:color w:val="2D2D2D"/>
                <w:sz w:val="21"/>
                <w:szCs w:val="21"/>
                <w:lang w:eastAsia="ru-RU"/>
              </w:rPr>
              <w:t xml:space="preserve"> с формированием анастомоза</w:t>
            </w:r>
          </w:p>
        </w:tc>
        <w:tc>
          <w:tcPr>
            <w:tcW w:w="1663"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240" w:lineRule="auto"/>
              <w:rPr>
                <w:rFonts w:ascii="Times New Roman" w:eastAsia="Times New Roman" w:hAnsi="Times New Roman" w:cs="Times New Roman"/>
                <w:color w:val="2D2D2D"/>
                <w:sz w:val="21"/>
                <w:szCs w:val="21"/>
                <w:lang w:eastAsia="ru-RU"/>
              </w:rPr>
            </w:pPr>
          </w:p>
        </w:tc>
      </w:tr>
      <w:tr w:rsidR="00535820" w:rsidRPr="00535820" w:rsidTr="00535820">
        <w:tc>
          <w:tcPr>
            <w:tcW w:w="1109"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240" w:lineRule="auto"/>
              <w:rPr>
                <w:rFonts w:ascii="Times New Roman" w:eastAsia="Times New Roman" w:hAnsi="Times New Roman" w:cs="Times New Roman"/>
                <w:sz w:val="20"/>
                <w:szCs w:val="20"/>
                <w:lang w:eastAsia="ru-RU"/>
              </w:rPr>
            </w:pPr>
          </w:p>
        </w:tc>
        <w:tc>
          <w:tcPr>
            <w:tcW w:w="2218"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K50.0, K50.1, K50.8, K57.2,</w:t>
            </w:r>
            <w:r w:rsidRPr="00535820">
              <w:rPr>
                <w:rFonts w:ascii="Times New Roman" w:eastAsia="Times New Roman" w:hAnsi="Times New Roman" w:cs="Times New Roman"/>
                <w:color w:val="2D2D2D"/>
                <w:sz w:val="21"/>
                <w:szCs w:val="21"/>
                <w:lang w:eastAsia="ru-RU"/>
              </w:rPr>
              <w:br/>
              <w:t>K62.3, K62.8</w:t>
            </w:r>
          </w:p>
        </w:tc>
        <w:tc>
          <w:tcPr>
            <w:tcW w:w="2402"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240" w:lineRule="auto"/>
              <w:rPr>
                <w:rFonts w:ascii="Times New Roman" w:eastAsia="Times New Roman" w:hAnsi="Times New Roman" w:cs="Times New Roman"/>
                <w:color w:val="2D2D2D"/>
                <w:sz w:val="21"/>
                <w:szCs w:val="21"/>
                <w:lang w:eastAsia="ru-RU"/>
              </w:rPr>
            </w:pPr>
          </w:p>
        </w:tc>
        <w:tc>
          <w:tcPr>
            <w:tcW w:w="1848"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535820">
              <w:rPr>
                <w:rFonts w:ascii="Times New Roman" w:eastAsia="Times New Roman" w:hAnsi="Times New Roman" w:cs="Times New Roman"/>
                <w:color w:val="2D2D2D"/>
                <w:sz w:val="21"/>
                <w:szCs w:val="21"/>
                <w:lang w:eastAsia="ru-RU"/>
              </w:rPr>
              <w:t>колэктомия</w:t>
            </w:r>
            <w:proofErr w:type="spellEnd"/>
            <w:r w:rsidRPr="00535820">
              <w:rPr>
                <w:rFonts w:ascii="Times New Roman" w:eastAsia="Times New Roman" w:hAnsi="Times New Roman" w:cs="Times New Roman"/>
                <w:color w:val="2D2D2D"/>
                <w:sz w:val="21"/>
                <w:szCs w:val="21"/>
                <w:lang w:eastAsia="ru-RU"/>
              </w:rPr>
              <w:t xml:space="preserve"> с резекцией прямой кишки, </w:t>
            </w:r>
            <w:proofErr w:type="spellStart"/>
            <w:r w:rsidRPr="00535820">
              <w:rPr>
                <w:rFonts w:ascii="Times New Roman" w:eastAsia="Times New Roman" w:hAnsi="Times New Roman" w:cs="Times New Roman"/>
                <w:color w:val="2D2D2D"/>
                <w:sz w:val="21"/>
                <w:szCs w:val="21"/>
                <w:lang w:eastAsia="ru-RU"/>
              </w:rPr>
              <w:t>мукозэктомией</w:t>
            </w:r>
            <w:proofErr w:type="spellEnd"/>
            <w:r w:rsidRPr="00535820">
              <w:rPr>
                <w:rFonts w:ascii="Times New Roman" w:eastAsia="Times New Roman" w:hAnsi="Times New Roman" w:cs="Times New Roman"/>
                <w:color w:val="2D2D2D"/>
                <w:sz w:val="21"/>
                <w:szCs w:val="21"/>
                <w:lang w:eastAsia="ru-RU"/>
              </w:rPr>
              <w:t xml:space="preserve"> прямой кишки, с формированием тонкокишечного резервуара, </w:t>
            </w:r>
            <w:proofErr w:type="spellStart"/>
            <w:r w:rsidRPr="00535820">
              <w:rPr>
                <w:rFonts w:ascii="Times New Roman" w:eastAsia="Times New Roman" w:hAnsi="Times New Roman" w:cs="Times New Roman"/>
                <w:color w:val="2D2D2D"/>
                <w:sz w:val="21"/>
                <w:szCs w:val="21"/>
                <w:lang w:eastAsia="ru-RU"/>
              </w:rPr>
              <w:t>илеоректального</w:t>
            </w:r>
            <w:proofErr w:type="spellEnd"/>
            <w:r w:rsidRPr="00535820">
              <w:rPr>
                <w:rFonts w:ascii="Times New Roman" w:eastAsia="Times New Roman" w:hAnsi="Times New Roman" w:cs="Times New Roman"/>
                <w:color w:val="2D2D2D"/>
                <w:sz w:val="21"/>
                <w:szCs w:val="21"/>
                <w:lang w:eastAsia="ru-RU"/>
              </w:rPr>
              <w:t xml:space="preserve"> анастомоза, </w:t>
            </w:r>
            <w:proofErr w:type="spellStart"/>
            <w:r w:rsidRPr="00535820">
              <w:rPr>
                <w:rFonts w:ascii="Times New Roman" w:eastAsia="Times New Roman" w:hAnsi="Times New Roman" w:cs="Times New Roman"/>
                <w:color w:val="2D2D2D"/>
                <w:sz w:val="21"/>
                <w:szCs w:val="21"/>
                <w:lang w:eastAsia="ru-RU"/>
              </w:rPr>
              <w:t>илеостомия</w:t>
            </w:r>
            <w:proofErr w:type="spellEnd"/>
            <w:r w:rsidRPr="00535820">
              <w:rPr>
                <w:rFonts w:ascii="Times New Roman" w:eastAsia="Times New Roman" w:hAnsi="Times New Roman" w:cs="Times New Roman"/>
                <w:color w:val="2D2D2D"/>
                <w:sz w:val="21"/>
                <w:szCs w:val="21"/>
                <w:lang w:eastAsia="ru-RU"/>
              </w:rPr>
              <w:t xml:space="preserve">, субтотальная резекция </w:t>
            </w:r>
            <w:r w:rsidRPr="00535820">
              <w:rPr>
                <w:rFonts w:ascii="Times New Roman" w:eastAsia="Times New Roman" w:hAnsi="Times New Roman" w:cs="Times New Roman"/>
                <w:color w:val="2D2D2D"/>
                <w:sz w:val="21"/>
                <w:szCs w:val="21"/>
                <w:lang w:eastAsia="ru-RU"/>
              </w:rPr>
              <w:lastRenderedPageBreak/>
              <w:t>ободочной кишки с брюшно-анальной резекцией прямой кишки и низведением правых отделов ободочной кишки в анальный канал</w:t>
            </w:r>
          </w:p>
        </w:tc>
        <w:tc>
          <w:tcPr>
            <w:tcW w:w="1663"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240" w:lineRule="auto"/>
              <w:rPr>
                <w:rFonts w:ascii="Times New Roman" w:eastAsia="Times New Roman" w:hAnsi="Times New Roman" w:cs="Times New Roman"/>
                <w:color w:val="2D2D2D"/>
                <w:sz w:val="21"/>
                <w:szCs w:val="21"/>
                <w:lang w:eastAsia="ru-RU"/>
              </w:rPr>
            </w:pPr>
          </w:p>
        </w:tc>
      </w:tr>
      <w:tr w:rsidR="00535820" w:rsidRPr="00535820" w:rsidTr="00535820">
        <w:tc>
          <w:tcPr>
            <w:tcW w:w="1109"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240" w:lineRule="auto"/>
              <w:rPr>
                <w:rFonts w:ascii="Times New Roman" w:eastAsia="Times New Roman" w:hAnsi="Times New Roman" w:cs="Times New Roman"/>
                <w:sz w:val="20"/>
                <w:szCs w:val="20"/>
                <w:lang w:eastAsia="ru-RU"/>
              </w:rPr>
            </w:pPr>
          </w:p>
        </w:tc>
        <w:tc>
          <w:tcPr>
            <w:tcW w:w="2218"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240" w:lineRule="auto"/>
              <w:rPr>
                <w:rFonts w:ascii="Times New Roman" w:eastAsia="Times New Roman" w:hAnsi="Times New Roman" w:cs="Times New Roman"/>
                <w:sz w:val="20"/>
                <w:szCs w:val="20"/>
                <w:lang w:eastAsia="ru-RU"/>
              </w:rPr>
            </w:pPr>
          </w:p>
        </w:tc>
        <w:tc>
          <w:tcPr>
            <w:tcW w:w="2402"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свищ прямой кишки 3-4 степени сложности</w:t>
            </w:r>
          </w:p>
        </w:tc>
        <w:tc>
          <w:tcPr>
            <w:tcW w:w="1848"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 xml:space="preserve">иссечение свища, пластика свищевого отверстия полнослойным лоскутом стенки прямой кишки - сегментарная </w:t>
            </w:r>
            <w:proofErr w:type="spellStart"/>
            <w:r w:rsidRPr="00535820">
              <w:rPr>
                <w:rFonts w:ascii="Times New Roman" w:eastAsia="Times New Roman" w:hAnsi="Times New Roman" w:cs="Times New Roman"/>
                <w:color w:val="2D2D2D"/>
                <w:sz w:val="21"/>
                <w:szCs w:val="21"/>
                <w:lang w:eastAsia="ru-RU"/>
              </w:rPr>
              <w:t>проктопластика</w:t>
            </w:r>
            <w:proofErr w:type="spellEnd"/>
            <w:r w:rsidRPr="00535820">
              <w:rPr>
                <w:rFonts w:ascii="Times New Roman" w:eastAsia="Times New Roman" w:hAnsi="Times New Roman" w:cs="Times New Roman"/>
                <w:color w:val="2D2D2D"/>
                <w:sz w:val="21"/>
                <w:szCs w:val="21"/>
                <w:lang w:eastAsia="ru-RU"/>
              </w:rPr>
              <w:t>, пластика анальных сфинктеров</w:t>
            </w:r>
          </w:p>
        </w:tc>
        <w:tc>
          <w:tcPr>
            <w:tcW w:w="1663"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240" w:lineRule="auto"/>
              <w:rPr>
                <w:rFonts w:ascii="Times New Roman" w:eastAsia="Times New Roman" w:hAnsi="Times New Roman" w:cs="Times New Roman"/>
                <w:color w:val="2D2D2D"/>
                <w:sz w:val="21"/>
                <w:szCs w:val="21"/>
                <w:lang w:eastAsia="ru-RU"/>
              </w:rPr>
            </w:pPr>
          </w:p>
        </w:tc>
      </w:tr>
      <w:tr w:rsidR="00535820" w:rsidRPr="00535820" w:rsidTr="00535820">
        <w:tc>
          <w:tcPr>
            <w:tcW w:w="1109"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240" w:lineRule="auto"/>
              <w:rPr>
                <w:rFonts w:ascii="Times New Roman" w:eastAsia="Times New Roman" w:hAnsi="Times New Roman" w:cs="Times New Roman"/>
                <w:sz w:val="20"/>
                <w:szCs w:val="20"/>
                <w:lang w:eastAsia="ru-RU"/>
              </w:rPr>
            </w:pPr>
          </w:p>
        </w:tc>
        <w:tc>
          <w:tcPr>
            <w:tcW w:w="2218"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240" w:lineRule="auto"/>
              <w:rPr>
                <w:rFonts w:ascii="Times New Roman" w:eastAsia="Times New Roman" w:hAnsi="Times New Roman" w:cs="Times New Roman"/>
                <w:sz w:val="20"/>
                <w:szCs w:val="20"/>
                <w:lang w:eastAsia="ru-RU"/>
              </w:rPr>
            </w:pPr>
          </w:p>
        </w:tc>
        <w:tc>
          <w:tcPr>
            <w:tcW w:w="2402"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535820">
              <w:rPr>
                <w:rFonts w:ascii="Times New Roman" w:eastAsia="Times New Roman" w:hAnsi="Times New Roman" w:cs="Times New Roman"/>
                <w:color w:val="2D2D2D"/>
                <w:sz w:val="21"/>
                <w:szCs w:val="21"/>
                <w:lang w:eastAsia="ru-RU"/>
              </w:rPr>
              <w:t>ректовагинальный</w:t>
            </w:r>
            <w:proofErr w:type="spellEnd"/>
            <w:r w:rsidRPr="00535820">
              <w:rPr>
                <w:rFonts w:ascii="Times New Roman" w:eastAsia="Times New Roman" w:hAnsi="Times New Roman" w:cs="Times New Roman"/>
                <w:color w:val="2D2D2D"/>
                <w:sz w:val="21"/>
                <w:szCs w:val="21"/>
                <w:lang w:eastAsia="ru-RU"/>
              </w:rPr>
              <w:t xml:space="preserve"> (</w:t>
            </w:r>
            <w:proofErr w:type="spellStart"/>
            <w:r w:rsidRPr="00535820">
              <w:rPr>
                <w:rFonts w:ascii="Times New Roman" w:eastAsia="Times New Roman" w:hAnsi="Times New Roman" w:cs="Times New Roman"/>
                <w:color w:val="2D2D2D"/>
                <w:sz w:val="21"/>
                <w:szCs w:val="21"/>
                <w:lang w:eastAsia="ru-RU"/>
              </w:rPr>
              <w:t>коловагинальный</w:t>
            </w:r>
            <w:proofErr w:type="spellEnd"/>
            <w:r w:rsidRPr="00535820">
              <w:rPr>
                <w:rFonts w:ascii="Times New Roman" w:eastAsia="Times New Roman" w:hAnsi="Times New Roman" w:cs="Times New Roman"/>
                <w:color w:val="2D2D2D"/>
                <w:sz w:val="21"/>
                <w:szCs w:val="21"/>
                <w:lang w:eastAsia="ru-RU"/>
              </w:rPr>
              <w:t>) свищ</w:t>
            </w:r>
          </w:p>
        </w:tc>
        <w:tc>
          <w:tcPr>
            <w:tcW w:w="1848"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иссечение свища с пластикой внутреннего свищевого отверстия сегментом прямой или ободочной кишки</w:t>
            </w:r>
          </w:p>
        </w:tc>
        <w:tc>
          <w:tcPr>
            <w:tcW w:w="1663"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240" w:lineRule="auto"/>
              <w:rPr>
                <w:rFonts w:ascii="Times New Roman" w:eastAsia="Times New Roman" w:hAnsi="Times New Roman" w:cs="Times New Roman"/>
                <w:color w:val="2D2D2D"/>
                <w:sz w:val="21"/>
                <w:szCs w:val="21"/>
                <w:lang w:eastAsia="ru-RU"/>
              </w:rPr>
            </w:pPr>
          </w:p>
        </w:tc>
      </w:tr>
      <w:tr w:rsidR="00535820" w:rsidRPr="00535820" w:rsidTr="00535820">
        <w:tc>
          <w:tcPr>
            <w:tcW w:w="1109"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240" w:lineRule="auto"/>
              <w:rPr>
                <w:rFonts w:ascii="Times New Roman" w:eastAsia="Times New Roman" w:hAnsi="Times New Roman" w:cs="Times New Roman"/>
                <w:sz w:val="20"/>
                <w:szCs w:val="20"/>
                <w:lang w:eastAsia="ru-RU"/>
              </w:rPr>
            </w:pPr>
          </w:p>
        </w:tc>
        <w:tc>
          <w:tcPr>
            <w:tcW w:w="2218"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240" w:lineRule="auto"/>
              <w:rPr>
                <w:rFonts w:ascii="Times New Roman" w:eastAsia="Times New Roman" w:hAnsi="Times New Roman" w:cs="Times New Roman"/>
                <w:sz w:val="20"/>
                <w:szCs w:val="20"/>
                <w:lang w:eastAsia="ru-RU"/>
              </w:rPr>
            </w:pPr>
          </w:p>
        </w:tc>
        <w:tc>
          <w:tcPr>
            <w:tcW w:w="2402"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535820">
              <w:rPr>
                <w:rFonts w:ascii="Times New Roman" w:eastAsia="Times New Roman" w:hAnsi="Times New Roman" w:cs="Times New Roman"/>
                <w:color w:val="2D2D2D"/>
                <w:sz w:val="21"/>
                <w:szCs w:val="21"/>
                <w:lang w:eastAsia="ru-RU"/>
              </w:rPr>
              <w:t>дивертикулярная</w:t>
            </w:r>
            <w:proofErr w:type="spellEnd"/>
            <w:r w:rsidRPr="00535820">
              <w:rPr>
                <w:rFonts w:ascii="Times New Roman" w:eastAsia="Times New Roman" w:hAnsi="Times New Roman" w:cs="Times New Roman"/>
                <w:color w:val="2D2D2D"/>
                <w:sz w:val="21"/>
                <w:szCs w:val="21"/>
                <w:lang w:eastAsia="ru-RU"/>
              </w:rPr>
              <w:t xml:space="preserve"> болезнь ободочной кишки, осложненное течение</w:t>
            </w:r>
          </w:p>
        </w:tc>
        <w:tc>
          <w:tcPr>
            <w:tcW w:w="1848"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резекция ободочной кишки, в том числе с ликвидацией свища</w:t>
            </w:r>
            <w:r w:rsidRPr="00535820">
              <w:rPr>
                <w:rFonts w:ascii="Times New Roman" w:eastAsia="Times New Roman" w:hAnsi="Times New Roman" w:cs="Times New Roman"/>
                <w:color w:val="2D2D2D"/>
                <w:sz w:val="21"/>
                <w:szCs w:val="21"/>
                <w:lang w:eastAsia="ru-RU"/>
              </w:rPr>
              <w:br/>
            </w:r>
          </w:p>
        </w:tc>
        <w:tc>
          <w:tcPr>
            <w:tcW w:w="1663"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240" w:lineRule="auto"/>
              <w:rPr>
                <w:rFonts w:ascii="Times New Roman" w:eastAsia="Times New Roman" w:hAnsi="Times New Roman" w:cs="Times New Roman"/>
                <w:color w:val="2D2D2D"/>
                <w:sz w:val="21"/>
                <w:szCs w:val="21"/>
                <w:lang w:eastAsia="ru-RU"/>
              </w:rPr>
            </w:pPr>
          </w:p>
        </w:tc>
      </w:tr>
      <w:tr w:rsidR="00535820" w:rsidRPr="00535820" w:rsidTr="00535820">
        <w:tc>
          <w:tcPr>
            <w:tcW w:w="1109"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240" w:lineRule="auto"/>
              <w:rPr>
                <w:rFonts w:ascii="Times New Roman" w:eastAsia="Times New Roman" w:hAnsi="Times New Roman" w:cs="Times New Roman"/>
                <w:sz w:val="20"/>
                <w:szCs w:val="20"/>
                <w:lang w:eastAsia="ru-RU"/>
              </w:rPr>
            </w:pPr>
          </w:p>
        </w:tc>
        <w:tc>
          <w:tcPr>
            <w:tcW w:w="2218"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240" w:lineRule="auto"/>
              <w:rPr>
                <w:rFonts w:ascii="Times New Roman" w:eastAsia="Times New Roman" w:hAnsi="Times New Roman" w:cs="Times New Roman"/>
                <w:sz w:val="20"/>
                <w:szCs w:val="20"/>
                <w:lang w:eastAsia="ru-RU"/>
              </w:rPr>
            </w:pPr>
          </w:p>
        </w:tc>
        <w:tc>
          <w:tcPr>
            <w:tcW w:w="2402"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535820">
              <w:rPr>
                <w:rFonts w:ascii="Times New Roman" w:eastAsia="Times New Roman" w:hAnsi="Times New Roman" w:cs="Times New Roman"/>
                <w:color w:val="2D2D2D"/>
                <w:sz w:val="21"/>
                <w:szCs w:val="21"/>
                <w:lang w:eastAsia="ru-RU"/>
              </w:rPr>
              <w:t>мегадолихоколон</w:t>
            </w:r>
            <w:proofErr w:type="spellEnd"/>
            <w:r w:rsidRPr="00535820">
              <w:rPr>
                <w:rFonts w:ascii="Times New Roman" w:eastAsia="Times New Roman" w:hAnsi="Times New Roman" w:cs="Times New Roman"/>
                <w:color w:val="2D2D2D"/>
                <w:sz w:val="21"/>
                <w:szCs w:val="21"/>
                <w:lang w:eastAsia="ru-RU"/>
              </w:rPr>
              <w:t>, рецидивирующие завороты сигмовидной кишки</w:t>
            </w:r>
          </w:p>
        </w:tc>
        <w:tc>
          <w:tcPr>
            <w:tcW w:w="1848"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 xml:space="preserve">резекция ободочной кишки с </w:t>
            </w:r>
            <w:proofErr w:type="spellStart"/>
            <w:r w:rsidRPr="00535820">
              <w:rPr>
                <w:rFonts w:ascii="Times New Roman" w:eastAsia="Times New Roman" w:hAnsi="Times New Roman" w:cs="Times New Roman"/>
                <w:color w:val="2D2D2D"/>
                <w:sz w:val="21"/>
                <w:szCs w:val="21"/>
                <w:lang w:eastAsia="ru-RU"/>
              </w:rPr>
              <w:t>аппендэктомией</w:t>
            </w:r>
            <w:proofErr w:type="spellEnd"/>
            <w:r w:rsidRPr="00535820">
              <w:rPr>
                <w:rFonts w:ascii="Times New Roman" w:eastAsia="Times New Roman" w:hAnsi="Times New Roman" w:cs="Times New Roman"/>
                <w:color w:val="2D2D2D"/>
                <w:sz w:val="21"/>
                <w:szCs w:val="21"/>
                <w:lang w:eastAsia="ru-RU"/>
              </w:rPr>
              <w:t xml:space="preserve">, разворотом кишки на 180 градусов, формированием </w:t>
            </w:r>
            <w:proofErr w:type="spellStart"/>
            <w:r w:rsidRPr="00535820">
              <w:rPr>
                <w:rFonts w:ascii="Times New Roman" w:eastAsia="Times New Roman" w:hAnsi="Times New Roman" w:cs="Times New Roman"/>
                <w:color w:val="2D2D2D"/>
                <w:sz w:val="21"/>
                <w:szCs w:val="21"/>
                <w:lang w:eastAsia="ru-RU"/>
              </w:rPr>
              <w:t>асцендоректального</w:t>
            </w:r>
            <w:proofErr w:type="spellEnd"/>
            <w:r w:rsidRPr="00535820">
              <w:rPr>
                <w:rFonts w:ascii="Times New Roman" w:eastAsia="Times New Roman" w:hAnsi="Times New Roman" w:cs="Times New Roman"/>
                <w:color w:val="2D2D2D"/>
                <w:sz w:val="21"/>
                <w:szCs w:val="21"/>
                <w:lang w:eastAsia="ru-RU"/>
              </w:rPr>
              <w:t xml:space="preserve"> анастомоза</w:t>
            </w:r>
          </w:p>
        </w:tc>
        <w:tc>
          <w:tcPr>
            <w:tcW w:w="1663"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240" w:lineRule="auto"/>
              <w:rPr>
                <w:rFonts w:ascii="Times New Roman" w:eastAsia="Times New Roman" w:hAnsi="Times New Roman" w:cs="Times New Roman"/>
                <w:color w:val="2D2D2D"/>
                <w:sz w:val="21"/>
                <w:szCs w:val="21"/>
                <w:lang w:eastAsia="ru-RU"/>
              </w:rPr>
            </w:pPr>
          </w:p>
        </w:tc>
      </w:tr>
      <w:tr w:rsidR="00535820" w:rsidRPr="00535820" w:rsidTr="00535820">
        <w:tc>
          <w:tcPr>
            <w:tcW w:w="1109"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240" w:lineRule="auto"/>
              <w:rPr>
                <w:rFonts w:ascii="Times New Roman" w:eastAsia="Times New Roman" w:hAnsi="Times New Roman" w:cs="Times New Roman"/>
                <w:sz w:val="20"/>
                <w:szCs w:val="20"/>
                <w:lang w:eastAsia="ru-RU"/>
              </w:rPr>
            </w:pPr>
          </w:p>
        </w:tc>
        <w:tc>
          <w:tcPr>
            <w:tcW w:w="2218"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240" w:lineRule="auto"/>
              <w:rPr>
                <w:rFonts w:ascii="Times New Roman" w:eastAsia="Times New Roman" w:hAnsi="Times New Roman" w:cs="Times New Roman"/>
                <w:sz w:val="20"/>
                <w:szCs w:val="20"/>
                <w:lang w:eastAsia="ru-RU"/>
              </w:rPr>
            </w:pPr>
          </w:p>
        </w:tc>
        <w:tc>
          <w:tcPr>
            <w:tcW w:w="2402"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 xml:space="preserve">болезнь </w:t>
            </w:r>
            <w:proofErr w:type="spellStart"/>
            <w:r w:rsidRPr="00535820">
              <w:rPr>
                <w:rFonts w:ascii="Times New Roman" w:eastAsia="Times New Roman" w:hAnsi="Times New Roman" w:cs="Times New Roman"/>
                <w:color w:val="2D2D2D"/>
                <w:sz w:val="21"/>
                <w:szCs w:val="21"/>
                <w:lang w:eastAsia="ru-RU"/>
              </w:rPr>
              <w:t>Гиршпрунга</w:t>
            </w:r>
            <w:proofErr w:type="spellEnd"/>
            <w:r w:rsidRPr="00535820">
              <w:rPr>
                <w:rFonts w:ascii="Times New Roman" w:eastAsia="Times New Roman" w:hAnsi="Times New Roman" w:cs="Times New Roman"/>
                <w:color w:val="2D2D2D"/>
                <w:sz w:val="21"/>
                <w:szCs w:val="21"/>
                <w:lang w:eastAsia="ru-RU"/>
              </w:rPr>
              <w:t xml:space="preserve">, </w:t>
            </w:r>
            <w:proofErr w:type="spellStart"/>
            <w:r w:rsidRPr="00535820">
              <w:rPr>
                <w:rFonts w:ascii="Times New Roman" w:eastAsia="Times New Roman" w:hAnsi="Times New Roman" w:cs="Times New Roman"/>
                <w:color w:val="2D2D2D"/>
                <w:sz w:val="21"/>
                <w:szCs w:val="21"/>
                <w:lang w:eastAsia="ru-RU"/>
              </w:rPr>
              <w:t>мегадолихосигма</w:t>
            </w:r>
            <w:proofErr w:type="spellEnd"/>
          </w:p>
        </w:tc>
        <w:tc>
          <w:tcPr>
            <w:tcW w:w="1848"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 xml:space="preserve">резекция ободочной кишки с формированием </w:t>
            </w:r>
            <w:proofErr w:type="spellStart"/>
            <w:r w:rsidRPr="00535820">
              <w:rPr>
                <w:rFonts w:ascii="Times New Roman" w:eastAsia="Times New Roman" w:hAnsi="Times New Roman" w:cs="Times New Roman"/>
                <w:color w:val="2D2D2D"/>
                <w:sz w:val="21"/>
                <w:szCs w:val="21"/>
                <w:lang w:eastAsia="ru-RU"/>
              </w:rPr>
              <w:t>наданального</w:t>
            </w:r>
            <w:proofErr w:type="spellEnd"/>
            <w:r w:rsidRPr="00535820">
              <w:rPr>
                <w:rFonts w:ascii="Times New Roman" w:eastAsia="Times New Roman" w:hAnsi="Times New Roman" w:cs="Times New Roman"/>
                <w:color w:val="2D2D2D"/>
                <w:sz w:val="21"/>
                <w:szCs w:val="21"/>
                <w:lang w:eastAsia="ru-RU"/>
              </w:rPr>
              <w:t xml:space="preserve"> конце-</w:t>
            </w:r>
            <w:r w:rsidRPr="00535820">
              <w:rPr>
                <w:rFonts w:ascii="Times New Roman" w:eastAsia="Times New Roman" w:hAnsi="Times New Roman" w:cs="Times New Roman"/>
                <w:color w:val="2D2D2D"/>
                <w:sz w:val="21"/>
                <w:szCs w:val="21"/>
                <w:lang w:eastAsia="ru-RU"/>
              </w:rPr>
              <w:br/>
              <w:t xml:space="preserve">бокового </w:t>
            </w:r>
            <w:proofErr w:type="spellStart"/>
            <w:r w:rsidRPr="00535820">
              <w:rPr>
                <w:rFonts w:ascii="Times New Roman" w:eastAsia="Times New Roman" w:hAnsi="Times New Roman" w:cs="Times New Roman"/>
                <w:color w:val="2D2D2D"/>
                <w:sz w:val="21"/>
                <w:szCs w:val="21"/>
                <w:lang w:eastAsia="ru-RU"/>
              </w:rPr>
              <w:t>колоректального</w:t>
            </w:r>
            <w:proofErr w:type="spellEnd"/>
            <w:r w:rsidRPr="00535820">
              <w:rPr>
                <w:rFonts w:ascii="Times New Roman" w:eastAsia="Times New Roman" w:hAnsi="Times New Roman" w:cs="Times New Roman"/>
                <w:color w:val="2D2D2D"/>
                <w:sz w:val="21"/>
                <w:szCs w:val="21"/>
                <w:lang w:eastAsia="ru-RU"/>
              </w:rPr>
              <w:t xml:space="preserve"> анастомоза</w:t>
            </w:r>
          </w:p>
        </w:tc>
        <w:tc>
          <w:tcPr>
            <w:tcW w:w="1663"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240" w:lineRule="auto"/>
              <w:rPr>
                <w:rFonts w:ascii="Times New Roman" w:eastAsia="Times New Roman" w:hAnsi="Times New Roman" w:cs="Times New Roman"/>
                <w:color w:val="2D2D2D"/>
                <w:sz w:val="21"/>
                <w:szCs w:val="21"/>
                <w:lang w:eastAsia="ru-RU"/>
              </w:rPr>
            </w:pPr>
          </w:p>
        </w:tc>
      </w:tr>
      <w:tr w:rsidR="00535820" w:rsidRPr="00535820" w:rsidTr="00535820">
        <w:tc>
          <w:tcPr>
            <w:tcW w:w="1109"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240" w:lineRule="auto"/>
              <w:rPr>
                <w:rFonts w:ascii="Times New Roman" w:eastAsia="Times New Roman" w:hAnsi="Times New Roman" w:cs="Times New Roman"/>
                <w:sz w:val="20"/>
                <w:szCs w:val="20"/>
                <w:lang w:eastAsia="ru-RU"/>
              </w:rPr>
            </w:pPr>
          </w:p>
        </w:tc>
        <w:tc>
          <w:tcPr>
            <w:tcW w:w="2218"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240" w:lineRule="auto"/>
              <w:rPr>
                <w:rFonts w:ascii="Times New Roman" w:eastAsia="Times New Roman" w:hAnsi="Times New Roman" w:cs="Times New Roman"/>
                <w:sz w:val="20"/>
                <w:szCs w:val="20"/>
                <w:lang w:eastAsia="ru-RU"/>
              </w:rPr>
            </w:pPr>
          </w:p>
        </w:tc>
        <w:tc>
          <w:tcPr>
            <w:tcW w:w="2402"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хронический толстокишечный стаз в стадии декомпенсации</w:t>
            </w:r>
          </w:p>
        </w:tc>
        <w:tc>
          <w:tcPr>
            <w:tcW w:w="1848"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 xml:space="preserve">резекция ободочной кишки с </w:t>
            </w:r>
            <w:proofErr w:type="spellStart"/>
            <w:r w:rsidRPr="00535820">
              <w:rPr>
                <w:rFonts w:ascii="Times New Roman" w:eastAsia="Times New Roman" w:hAnsi="Times New Roman" w:cs="Times New Roman"/>
                <w:color w:val="2D2D2D"/>
                <w:sz w:val="21"/>
                <w:szCs w:val="21"/>
                <w:lang w:eastAsia="ru-RU"/>
              </w:rPr>
              <w:t>аппендэктомией</w:t>
            </w:r>
            <w:proofErr w:type="spellEnd"/>
            <w:r w:rsidRPr="00535820">
              <w:rPr>
                <w:rFonts w:ascii="Times New Roman" w:eastAsia="Times New Roman" w:hAnsi="Times New Roman" w:cs="Times New Roman"/>
                <w:color w:val="2D2D2D"/>
                <w:sz w:val="21"/>
                <w:szCs w:val="21"/>
                <w:lang w:eastAsia="ru-RU"/>
              </w:rPr>
              <w:t xml:space="preserve">, разворотом кишки на 180 градусов, формированием </w:t>
            </w:r>
            <w:proofErr w:type="spellStart"/>
            <w:r w:rsidRPr="00535820">
              <w:rPr>
                <w:rFonts w:ascii="Times New Roman" w:eastAsia="Times New Roman" w:hAnsi="Times New Roman" w:cs="Times New Roman"/>
                <w:color w:val="2D2D2D"/>
                <w:sz w:val="21"/>
                <w:szCs w:val="21"/>
                <w:lang w:eastAsia="ru-RU"/>
              </w:rPr>
              <w:t>асцендо</w:t>
            </w:r>
            <w:proofErr w:type="spellEnd"/>
            <w:r w:rsidRPr="00535820">
              <w:rPr>
                <w:rFonts w:ascii="Times New Roman" w:eastAsia="Times New Roman" w:hAnsi="Times New Roman" w:cs="Times New Roman"/>
                <w:color w:val="2D2D2D"/>
                <w:sz w:val="21"/>
                <w:szCs w:val="21"/>
                <w:lang w:eastAsia="ru-RU"/>
              </w:rPr>
              <w:t>-ректального анастомоза</w:t>
            </w:r>
          </w:p>
        </w:tc>
        <w:tc>
          <w:tcPr>
            <w:tcW w:w="1663"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240" w:lineRule="auto"/>
              <w:rPr>
                <w:rFonts w:ascii="Times New Roman" w:eastAsia="Times New Roman" w:hAnsi="Times New Roman" w:cs="Times New Roman"/>
                <w:color w:val="2D2D2D"/>
                <w:sz w:val="21"/>
                <w:szCs w:val="21"/>
                <w:lang w:eastAsia="ru-RU"/>
              </w:rPr>
            </w:pPr>
          </w:p>
        </w:tc>
      </w:tr>
      <w:tr w:rsidR="00535820" w:rsidRPr="00535820" w:rsidTr="00535820">
        <w:tc>
          <w:tcPr>
            <w:tcW w:w="1109"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240" w:lineRule="auto"/>
              <w:rPr>
                <w:rFonts w:ascii="Times New Roman" w:eastAsia="Times New Roman" w:hAnsi="Times New Roman" w:cs="Times New Roman"/>
                <w:sz w:val="20"/>
                <w:szCs w:val="20"/>
                <w:lang w:eastAsia="ru-RU"/>
              </w:rPr>
            </w:pPr>
          </w:p>
        </w:tc>
        <w:tc>
          <w:tcPr>
            <w:tcW w:w="2218"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240" w:lineRule="auto"/>
              <w:rPr>
                <w:rFonts w:ascii="Times New Roman" w:eastAsia="Times New Roman" w:hAnsi="Times New Roman" w:cs="Times New Roman"/>
                <w:sz w:val="20"/>
                <w:szCs w:val="20"/>
                <w:lang w:eastAsia="ru-RU"/>
              </w:rPr>
            </w:pPr>
          </w:p>
        </w:tc>
        <w:tc>
          <w:tcPr>
            <w:tcW w:w="2402"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535820">
              <w:rPr>
                <w:rFonts w:ascii="Times New Roman" w:eastAsia="Times New Roman" w:hAnsi="Times New Roman" w:cs="Times New Roman"/>
                <w:color w:val="2D2D2D"/>
                <w:sz w:val="21"/>
                <w:szCs w:val="21"/>
                <w:lang w:eastAsia="ru-RU"/>
              </w:rPr>
              <w:t>колостома</w:t>
            </w:r>
            <w:proofErr w:type="spellEnd"/>
            <w:r w:rsidRPr="00535820">
              <w:rPr>
                <w:rFonts w:ascii="Times New Roman" w:eastAsia="Times New Roman" w:hAnsi="Times New Roman" w:cs="Times New Roman"/>
                <w:color w:val="2D2D2D"/>
                <w:sz w:val="21"/>
                <w:szCs w:val="21"/>
                <w:lang w:eastAsia="ru-RU"/>
              </w:rPr>
              <w:t xml:space="preserve">, </w:t>
            </w:r>
            <w:proofErr w:type="spellStart"/>
            <w:r w:rsidRPr="00535820">
              <w:rPr>
                <w:rFonts w:ascii="Times New Roman" w:eastAsia="Times New Roman" w:hAnsi="Times New Roman" w:cs="Times New Roman"/>
                <w:color w:val="2D2D2D"/>
                <w:sz w:val="21"/>
                <w:szCs w:val="21"/>
                <w:lang w:eastAsia="ru-RU"/>
              </w:rPr>
              <w:t>илеостома</w:t>
            </w:r>
            <w:proofErr w:type="spellEnd"/>
            <w:r w:rsidRPr="00535820">
              <w:rPr>
                <w:rFonts w:ascii="Times New Roman" w:eastAsia="Times New Roman" w:hAnsi="Times New Roman" w:cs="Times New Roman"/>
                <w:color w:val="2D2D2D"/>
                <w:sz w:val="21"/>
                <w:szCs w:val="21"/>
                <w:lang w:eastAsia="ru-RU"/>
              </w:rPr>
              <w:t xml:space="preserve">, </w:t>
            </w:r>
            <w:proofErr w:type="spellStart"/>
            <w:r w:rsidRPr="00535820">
              <w:rPr>
                <w:rFonts w:ascii="Times New Roman" w:eastAsia="Times New Roman" w:hAnsi="Times New Roman" w:cs="Times New Roman"/>
                <w:color w:val="2D2D2D"/>
                <w:sz w:val="21"/>
                <w:szCs w:val="21"/>
                <w:lang w:eastAsia="ru-RU"/>
              </w:rPr>
              <w:t>еюностома</w:t>
            </w:r>
            <w:proofErr w:type="spellEnd"/>
            <w:r w:rsidRPr="00535820">
              <w:rPr>
                <w:rFonts w:ascii="Times New Roman" w:eastAsia="Times New Roman" w:hAnsi="Times New Roman" w:cs="Times New Roman"/>
                <w:color w:val="2D2D2D"/>
                <w:sz w:val="21"/>
                <w:szCs w:val="21"/>
                <w:lang w:eastAsia="ru-RU"/>
              </w:rPr>
              <w:t xml:space="preserve">, состояние после </w:t>
            </w:r>
            <w:proofErr w:type="spellStart"/>
            <w:r w:rsidRPr="00535820">
              <w:rPr>
                <w:rFonts w:ascii="Times New Roman" w:eastAsia="Times New Roman" w:hAnsi="Times New Roman" w:cs="Times New Roman"/>
                <w:color w:val="2D2D2D"/>
                <w:sz w:val="21"/>
                <w:szCs w:val="21"/>
                <w:lang w:eastAsia="ru-RU"/>
              </w:rPr>
              <w:t>обструктивной</w:t>
            </w:r>
            <w:proofErr w:type="spellEnd"/>
            <w:r w:rsidRPr="00535820">
              <w:rPr>
                <w:rFonts w:ascii="Times New Roman" w:eastAsia="Times New Roman" w:hAnsi="Times New Roman" w:cs="Times New Roman"/>
                <w:color w:val="2D2D2D"/>
                <w:sz w:val="21"/>
                <w:szCs w:val="21"/>
                <w:lang w:eastAsia="ru-RU"/>
              </w:rPr>
              <w:t xml:space="preserve"> </w:t>
            </w:r>
            <w:r w:rsidRPr="00535820">
              <w:rPr>
                <w:rFonts w:ascii="Times New Roman" w:eastAsia="Times New Roman" w:hAnsi="Times New Roman" w:cs="Times New Roman"/>
                <w:color w:val="2D2D2D"/>
                <w:sz w:val="21"/>
                <w:szCs w:val="21"/>
                <w:lang w:eastAsia="ru-RU"/>
              </w:rPr>
              <w:lastRenderedPageBreak/>
              <w:t>резекции ободочной кишки</w:t>
            </w:r>
          </w:p>
        </w:tc>
        <w:tc>
          <w:tcPr>
            <w:tcW w:w="1848"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lastRenderedPageBreak/>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реконструктивно-</w:t>
            </w:r>
            <w:r w:rsidRPr="00535820">
              <w:rPr>
                <w:rFonts w:ascii="Times New Roman" w:eastAsia="Times New Roman" w:hAnsi="Times New Roman" w:cs="Times New Roman"/>
                <w:color w:val="2D2D2D"/>
                <w:sz w:val="21"/>
                <w:szCs w:val="21"/>
                <w:lang w:eastAsia="ru-RU"/>
              </w:rPr>
              <w:br/>
              <w:t xml:space="preserve">восстановительная операция по восстановлению непрерывности </w:t>
            </w:r>
            <w:r w:rsidRPr="00535820">
              <w:rPr>
                <w:rFonts w:ascii="Times New Roman" w:eastAsia="Times New Roman" w:hAnsi="Times New Roman" w:cs="Times New Roman"/>
                <w:color w:val="2D2D2D"/>
                <w:sz w:val="21"/>
                <w:szCs w:val="21"/>
                <w:lang w:eastAsia="ru-RU"/>
              </w:rPr>
              <w:lastRenderedPageBreak/>
              <w:t xml:space="preserve">кишечника с ликвидацией </w:t>
            </w:r>
            <w:proofErr w:type="spellStart"/>
            <w:r w:rsidRPr="00535820">
              <w:rPr>
                <w:rFonts w:ascii="Times New Roman" w:eastAsia="Times New Roman" w:hAnsi="Times New Roman" w:cs="Times New Roman"/>
                <w:color w:val="2D2D2D"/>
                <w:sz w:val="21"/>
                <w:szCs w:val="21"/>
                <w:lang w:eastAsia="ru-RU"/>
              </w:rPr>
              <w:t>стомы</w:t>
            </w:r>
            <w:proofErr w:type="spellEnd"/>
            <w:r w:rsidRPr="00535820">
              <w:rPr>
                <w:rFonts w:ascii="Times New Roman" w:eastAsia="Times New Roman" w:hAnsi="Times New Roman" w:cs="Times New Roman"/>
                <w:color w:val="2D2D2D"/>
                <w:sz w:val="21"/>
                <w:szCs w:val="21"/>
                <w:lang w:eastAsia="ru-RU"/>
              </w:rPr>
              <w:t>, формированием анастомоза</w:t>
            </w:r>
          </w:p>
        </w:tc>
        <w:tc>
          <w:tcPr>
            <w:tcW w:w="1663"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240" w:lineRule="auto"/>
              <w:rPr>
                <w:rFonts w:ascii="Times New Roman" w:eastAsia="Times New Roman" w:hAnsi="Times New Roman" w:cs="Times New Roman"/>
                <w:color w:val="2D2D2D"/>
                <w:sz w:val="21"/>
                <w:szCs w:val="21"/>
                <w:lang w:eastAsia="ru-RU"/>
              </w:rPr>
            </w:pPr>
          </w:p>
        </w:tc>
      </w:tr>
      <w:tr w:rsidR="00535820" w:rsidRPr="00535820" w:rsidTr="00535820">
        <w:tc>
          <w:tcPr>
            <w:tcW w:w="1109"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240" w:lineRule="auto"/>
              <w:rPr>
                <w:rFonts w:ascii="Times New Roman" w:eastAsia="Times New Roman" w:hAnsi="Times New Roman" w:cs="Times New Roman"/>
                <w:sz w:val="20"/>
                <w:szCs w:val="20"/>
                <w:lang w:eastAsia="ru-RU"/>
              </w:rPr>
            </w:pPr>
          </w:p>
        </w:tc>
        <w:tc>
          <w:tcPr>
            <w:tcW w:w="2218"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240" w:lineRule="auto"/>
              <w:rPr>
                <w:rFonts w:ascii="Times New Roman" w:eastAsia="Times New Roman" w:hAnsi="Times New Roman" w:cs="Times New Roman"/>
                <w:sz w:val="20"/>
                <w:szCs w:val="20"/>
                <w:lang w:eastAsia="ru-RU"/>
              </w:rPr>
            </w:pPr>
          </w:p>
        </w:tc>
        <w:tc>
          <w:tcPr>
            <w:tcW w:w="2402"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 xml:space="preserve">врожденная </w:t>
            </w:r>
            <w:proofErr w:type="spellStart"/>
            <w:r w:rsidRPr="00535820">
              <w:rPr>
                <w:rFonts w:ascii="Times New Roman" w:eastAsia="Times New Roman" w:hAnsi="Times New Roman" w:cs="Times New Roman"/>
                <w:color w:val="2D2D2D"/>
                <w:sz w:val="21"/>
                <w:szCs w:val="21"/>
                <w:lang w:eastAsia="ru-RU"/>
              </w:rPr>
              <w:t>ангиодисплазия</w:t>
            </w:r>
            <w:proofErr w:type="spellEnd"/>
            <w:r w:rsidRPr="00535820">
              <w:rPr>
                <w:rFonts w:ascii="Times New Roman" w:eastAsia="Times New Roman" w:hAnsi="Times New Roman" w:cs="Times New Roman"/>
                <w:color w:val="2D2D2D"/>
                <w:sz w:val="21"/>
                <w:szCs w:val="21"/>
                <w:lang w:eastAsia="ru-RU"/>
              </w:rPr>
              <w:t xml:space="preserve"> толстой кишки</w:t>
            </w:r>
          </w:p>
        </w:tc>
        <w:tc>
          <w:tcPr>
            <w:tcW w:w="1848"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резекция пораженных отделов ободочной и (или) прямой кишки</w:t>
            </w:r>
          </w:p>
        </w:tc>
        <w:tc>
          <w:tcPr>
            <w:tcW w:w="1663"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240" w:lineRule="auto"/>
              <w:rPr>
                <w:rFonts w:ascii="Times New Roman" w:eastAsia="Times New Roman" w:hAnsi="Times New Roman" w:cs="Times New Roman"/>
                <w:color w:val="2D2D2D"/>
                <w:sz w:val="21"/>
                <w:szCs w:val="21"/>
                <w:lang w:eastAsia="ru-RU"/>
              </w:rPr>
            </w:pPr>
          </w:p>
        </w:tc>
      </w:tr>
      <w:tr w:rsidR="00535820" w:rsidRPr="00535820" w:rsidTr="00535820">
        <w:tc>
          <w:tcPr>
            <w:tcW w:w="1109"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240" w:lineRule="auto"/>
              <w:rPr>
                <w:rFonts w:ascii="Times New Roman" w:eastAsia="Times New Roman" w:hAnsi="Times New Roman" w:cs="Times New Roman"/>
                <w:sz w:val="20"/>
                <w:szCs w:val="20"/>
                <w:lang w:eastAsia="ru-RU"/>
              </w:rPr>
            </w:pPr>
          </w:p>
        </w:tc>
        <w:tc>
          <w:tcPr>
            <w:tcW w:w="2218"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240" w:lineRule="auto"/>
              <w:rPr>
                <w:rFonts w:ascii="Times New Roman" w:eastAsia="Times New Roman" w:hAnsi="Times New Roman" w:cs="Times New Roman"/>
                <w:sz w:val="20"/>
                <w:szCs w:val="20"/>
                <w:lang w:eastAsia="ru-RU"/>
              </w:rPr>
            </w:pPr>
          </w:p>
        </w:tc>
        <w:tc>
          <w:tcPr>
            <w:tcW w:w="2402"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 xml:space="preserve">язвенный колит, тотальное поражение, хроническое непрерывное течение, тяжелая гормонозависимая или </w:t>
            </w:r>
            <w:proofErr w:type="spellStart"/>
            <w:r w:rsidRPr="00535820">
              <w:rPr>
                <w:rFonts w:ascii="Times New Roman" w:eastAsia="Times New Roman" w:hAnsi="Times New Roman" w:cs="Times New Roman"/>
                <w:color w:val="2D2D2D"/>
                <w:sz w:val="21"/>
                <w:szCs w:val="21"/>
                <w:lang w:eastAsia="ru-RU"/>
              </w:rPr>
              <w:t>гормонорезистент</w:t>
            </w:r>
            <w:proofErr w:type="spellEnd"/>
            <w:r w:rsidRPr="00535820">
              <w:rPr>
                <w:rFonts w:ascii="Times New Roman" w:eastAsia="Times New Roman" w:hAnsi="Times New Roman" w:cs="Times New Roman"/>
                <w:color w:val="2D2D2D"/>
                <w:sz w:val="21"/>
                <w:szCs w:val="21"/>
                <w:lang w:eastAsia="ru-RU"/>
              </w:rPr>
              <w:t>-</w:t>
            </w:r>
            <w:r w:rsidRPr="00535820">
              <w:rPr>
                <w:rFonts w:ascii="Times New Roman" w:eastAsia="Times New Roman" w:hAnsi="Times New Roman" w:cs="Times New Roman"/>
                <w:color w:val="2D2D2D"/>
                <w:sz w:val="21"/>
                <w:szCs w:val="21"/>
                <w:lang w:eastAsia="ru-RU"/>
              </w:rPr>
              <w:br/>
            </w:r>
            <w:proofErr w:type="spellStart"/>
            <w:r w:rsidRPr="00535820">
              <w:rPr>
                <w:rFonts w:ascii="Times New Roman" w:eastAsia="Times New Roman" w:hAnsi="Times New Roman" w:cs="Times New Roman"/>
                <w:color w:val="2D2D2D"/>
                <w:sz w:val="21"/>
                <w:szCs w:val="21"/>
                <w:lang w:eastAsia="ru-RU"/>
              </w:rPr>
              <w:t>ная</w:t>
            </w:r>
            <w:proofErr w:type="spellEnd"/>
            <w:r w:rsidRPr="00535820">
              <w:rPr>
                <w:rFonts w:ascii="Times New Roman" w:eastAsia="Times New Roman" w:hAnsi="Times New Roman" w:cs="Times New Roman"/>
                <w:color w:val="2D2D2D"/>
                <w:sz w:val="21"/>
                <w:szCs w:val="21"/>
                <w:lang w:eastAsia="ru-RU"/>
              </w:rPr>
              <w:t xml:space="preserve"> форма</w:t>
            </w:r>
          </w:p>
        </w:tc>
        <w:tc>
          <w:tcPr>
            <w:tcW w:w="1848"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535820">
              <w:rPr>
                <w:rFonts w:ascii="Times New Roman" w:eastAsia="Times New Roman" w:hAnsi="Times New Roman" w:cs="Times New Roman"/>
                <w:color w:val="2D2D2D"/>
                <w:sz w:val="21"/>
                <w:szCs w:val="21"/>
                <w:lang w:eastAsia="ru-RU"/>
              </w:rPr>
              <w:t>колпроктэктомия</w:t>
            </w:r>
            <w:proofErr w:type="spellEnd"/>
            <w:r w:rsidRPr="00535820">
              <w:rPr>
                <w:rFonts w:ascii="Times New Roman" w:eastAsia="Times New Roman" w:hAnsi="Times New Roman" w:cs="Times New Roman"/>
                <w:color w:val="2D2D2D"/>
                <w:sz w:val="21"/>
                <w:szCs w:val="21"/>
                <w:lang w:eastAsia="ru-RU"/>
              </w:rPr>
              <w:t xml:space="preserve"> с формированием резервуарного анастомоза, </w:t>
            </w:r>
            <w:proofErr w:type="spellStart"/>
            <w:r w:rsidRPr="00535820">
              <w:rPr>
                <w:rFonts w:ascii="Times New Roman" w:eastAsia="Times New Roman" w:hAnsi="Times New Roman" w:cs="Times New Roman"/>
                <w:color w:val="2D2D2D"/>
                <w:sz w:val="21"/>
                <w:szCs w:val="21"/>
                <w:lang w:eastAsia="ru-RU"/>
              </w:rPr>
              <w:t>илеостомия</w:t>
            </w:r>
            <w:proofErr w:type="spellEnd"/>
            <w:r w:rsidRPr="00535820">
              <w:rPr>
                <w:rFonts w:ascii="Times New Roman" w:eastAsia="Times New Roman" w:hAnsi="Times New Roman" w:cs="Times New Roman"/>
                <w:color w:val="2D2D2D"/>
                <w:sz w:val="21"/>
                <w:szCs w:val="21"/>
                <w:lang w:eastAsia="ru-RU"/>
              </w:rPr>
              <w:br/>
            </w:r>
            <w:r w:rsidRPr="00535820">
              <w:rPr>
                <w:rFonts w:ascii="Times New Roman" w:eastAsia="Times New Roman" w:hAnsi="Times New Roman" w:cs="Times New Roman"/>
                <w:color w:val="2D2D2D"/>
                <w:sz w:val="21"/>
                <w:szCs w:val="21"/>
                <w:lang w:eastAsia="ru-RU"/>
              </w:rPr>
              <w:br/>
            </w:r>
            <w:proofErr w:type="spellStart"/>
            <w:r w:rsidRPr="00535820">
              <w:rPr>
                <w:rFonts w:ascii="Times New Roman" w:eastAsia="Times New Roman" w:hAnsi="Times New Roman" w:cs="Times New Roman"/>
                <w:color w:val="2D2D2D"/>
                <w:sz w:val="21"/>
                <w:szCs w:val="21"/>
                <w:lang w:eastAsia="ru-RU"/>
              </w:rPr>
              <w:t>колэктомия</w:t>
            </w:r>
            <w:proofErr w:type="spellEnd"/>
            <w:r w:rsidRPr="00535820">
              <w:rPr>
                <w:rFonts w:ascii="Times New Roman" w:eastAsia="Times New Roman" w:hAnsi="Times New Roman" w:cs="Times New Roman"/>
                <w:color w:val="2D2D2D"/>
                <w:sz w:val="21"/>
                <w:szCs w:val="21"/>
                <w:lang w:eastAsia="ru-RU"/>
              </w:rPr>
              <w:t xml:space="preserve"> с брюшно-</w:t>
            </w:r>
            <w:r w:rsidRPr="00535820">
              <w:rPr>
                <w:rFonts w:ascii="Times New Roman" w:eastAsia="Times New Roman" w:hAnsi="Times New Roman" w:cs="Times New Roman"/>
                <w:color w:val="2D2D2D"/>
                <w:sz w:val="21"/>
                <w:szCs w:val="21"/>
                <w:lang w:eastAsia="ru-RU"/>
              </w:rPr>
              <w:br/>
              <w:t xml:space="preserve">анальной резекцией прямой кишки, </w:t>
            </w:r>
            <w:proofErr w:type="spellStart"/>
            <w:r w:rsidRPr="00535820">
              <w:rPr>
                <w:rFonts w:ascii="Times New Roman" w:eastAsia="Times New Roman" w:hAnsi="Times New Roman" w:cs="Times New Roman"/>
                <w:color w:val="2D2D2D"/>
                <w:sz w:val="21"/>
                <w:szCs w:val="21"/>
                <w:lang w:eastAsia="ru-RU"/>
              </w:rPr>
              <w:t>илеостомия</w:t>
            </w:r>
            <w:proofErr w:type="spellEnd"/>
            <w:r w:rsidRPr="00535820">
              <w:rPr>
                <w:rFonts w:ascii="Times New Roman" w:eastAsia="Times New Roman" w:hAnsi="Times New Roman" w:cs="Times New Roman"/>
                <w:color w:val="2D2D2D"/>
                <w:sz w:val="21"/>
                <w:szCs w:val="21"/>
                <w:lang w:eastAsia="ru-RU"/>
              </w:rPr>
              <w:br/>
            </w:r>
            <w:r w:rsidRPr="00535820">
              <w:rPr>
                <w:rFonts w:ascii="Times New Roman" w:eastAsia="Times New Roman" w:hAnsi="Times New Roman" w:cs="Times New Roman"/>
                <w:color w:val="2D2D2D"/>
                <w:sz w:val="21"/>
                <w:szCs w:val="21"/>
                <w:lang w:eastAsia="ru-RU"/>
              </w:rPr>
              <w:br/>
              <w:t xml:space="preserve">резекция оставшихся отделов ободочной и прямой кишки, </w:t>
            </w:r>
            <w:proofErr w:type="spellStart"/>
            <w:r w:rsidRPr="00535820">
              <w:rPr>
                <w:rFonts w:ascii="Times New Roman" w:eastAsia="Times New Roman" w:hAnsi="Times New Roman" w:cs="Times New Roman"/>
                <w:color w:val="2D2D2D"/>
                <w:sz w:val="21"/>
                <w:szCs w:val="21"/>
                <w:lang w:eastAsia="ru-RU"/>
              </w:rPr>
              <w:t>илеостомия</w:t>
            </w:r>
            <w:proofErr w:type="spellEnd"/>
          </w:p>
        </w:tc>
        <w:tc>
          <w:tcPr>
            <w:tcW w:w="1663"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240" w:lineRule="auto"/>
              <w:rPr>
                <w:rFonts w:ascii="Times New Roman" w:eastAsia="Times New Roman" w:hAnsi="Times New Roman" w:cs="Times New Roman"/>
                <w:color w:val="2D2D2D"/>
                <w:sz w:val="21"/>
                <w:szCs w:val="21"/>
                <w:lang w:eastAsia="ru-RU"/>
              </w:rPr>
            </w:pPr>
          </w:p>
        </w:tc>
      </w:tr>
      <w:tr w:rsidR="00535820" w:rsidRPr="00535820" w:rsidTr="00535820">
        <w:tc>
          <w:tcPr>
            <w:tcW w:w="1109"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240" w:lineRule="auto"/>
              <w:rPr>
                <w:rFonts w:ascii="Times New Roman" w:eastAsia="Times New Roman" w:hAnsi="Times New Roman" w:cs="Times New Roman"/>
                <w:sz w:val="20"/>
                <w:szCs w:val="20"/>
                <w:lang w:eastAsia="ru-RU"/>
              </w:rPr>
            </w:pPr>
          </w:p>
        </w:tc>
        <w:tc>
          <w:tcPr>
            <w:tcW w:w="2218"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240" w:lineRule="auto"/>
              <w:rPr>
                <w:rFonts w:ascii="Times New Roman" w:eastAsia="Times New Roman" w:hAnsi="Times New Roman" w:cs="Times New Roman"/>
                <w:sz w:val="20"/>
                <w:szCs w:val="20"/>
                <w:lang w:eastAsia="ru-RU"/>
              </w:rPr>
            </w:pPr>
          </w:p>
        </w:tc>
        <w:tc>
          <w:tcPr>
            <w:tcW w:w="2402"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 xml:space="preserve">болезнь Крона тонкой, толстой кишки и в форме </w:t>
            </w:r>
            <w:proofErr w:type="spellStart"/>
            <w:r w:rsidRPr="00535820">
              <w:rPr>
                <w:rFonts w:ascii="Times New Roman" w:eastAsia="Times New Roman" w:hAnsi="Times New Roman" w:cs="Times New Roman"/>
                <w:color w:val="2D2D2D"/>
                <w:sz w:val="21"/>
                <w:szCs w:val="21"/>
                <w:lang w:eastAsia="ru-RU"/>
              </w:rPr>
              <w:t>илеоколита</w:t>
            </w:r>
            <w:proofErr w:type="spellEnd"/>
            <w:r w:rsidRPr="00535820">
              <w:rPr>
                <w:rFonts w:ascii="Times New Roman" w:eastAsia="Times New Roman" w:hAnsi="Times New Roman" w:cs="Times New Roman"/>
                <w:color w:val="2D2D2D"/>
                <w:sz w:val="21"/>
                <w:szCs w:val="21"/>
                <w:lang w:eastAsia="ru-RU"/>
              </w:rPr>
              <w:t xml:space="preserve">, осложненное течение, тяжелая гормонозависимая или </w:t>
            </w:r>
            <w:proofErr w:type="spellStart"/>
            <w:r w:rsidRPr="00535820">
              <w:rPr>
                <w:rFonts w:ascii="Times New Roman" w:eastAsia="Times New Roman" w:hAnsi="Times New Roman" w:cs="Times New Roman"/>
                <w:color w:val="2D2D2D"/>
                <w:sz w:val="21"/>
                <w:szCs w:val="21"/>
                <w:lang w:eastAsia="ru-RU"/>
              </w:rPr>
              <w:t>гормонорезистент</w:t>
            </w:r>
            <w:proofErr w:type="spellEnd"/>
            <w:r w:rsidRPr="00535820">
              <w:rPr>
                <w:rFonts w:ascii="Times New Roman" w:eastAsia="Times New Roman" w:hAnsi="Times New Roman" w:cs="Times New Roman"/>
                <w:color w:val="2D2D2D"/>
                <w:sz w:val="21"/>
                <w:szCs w:val="21"/>
                <w:lang w:eastAsia="ru-RU"/>
              </w:rPr>
              <w:t>-</w:t>
            </w:r>
            <w:r w:rsidRPr="00535820">
              <w:rPr>
                <w:rFonts w:ascii="Times New Roman" w:eastAsia="Times New Roman" w:hAnsi="Times New Roman" w:cs="Times New Roman"/>
                <w:color w:val="2D2D2D"/>
                <w:sz w:val="21"/>
                <w:szCs w:val="21"/>
                <w:lang w:eastAsia="ru-RU"/>
              </w:rPr>
              <w:br/>
            </w:r>
            <w:proofErr w:type="spellStart"/>
            <w:r w:rsidRPr="00535820">
              <w:rPr>
                <w:rFonts w:ascii="Times New Roman" w:eastAsia="Times New Roman" w:hAnsi="Times New Roman" w:cs="Times New Roman"/>
                <w:color w:val="2D2D2D"/>
                <w:sz w:val="21"/>
                <w:szCs w:val="21"/>
                <w:lang w:eastAsia="ru-RU"/>
              </w:rPr>
              <w:t>ная</w:t>
            </w:r>
            <w:proofErr w:type="spellEnd"/>
            <w:r w:rsidRPr="00535820">
              <w:rPr>
                <w:rFonts w:ascii="Times New Roman" w:eastAsia="Times New Roman" w:hAnsi="Times New Roman" w:cs="Times New Roman"/>
                <w:color w:val="2D2D2D"/>
                <w:sz w:val="21"/>
                <w:szCs w:val="21"/>
                <w:lang w:eastAsia="ru-RU"/>
              </w:rPr>
              <w:t xml:space="preserve"> форма</w:t>
            </w:r>
          </w:p>
        </w:tc>
        <w:tc>
          <w:tcPr>
            <w:tcW w:w="1848"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535820">
              <w:rPr>
                <w:rFonts w:ascii="Times New Roman" w:eastAsia="Times New Roman" w:hAnsi="Times New Roman" w:cs="Times New Roman"/>
                <w:color w:val="2D2D2D"/>
                <w:sz w:val="21"/>
                <w:szCs w:val="21"/>
                <w:lang w:eastAsia="ru-RU"/>
              </w:rPr>
              <w:t>колпроктэктомия</w:t>
            </w:r>
            <w:proofErr w:type="spellEnd"/>
            <w:r w:rsidRPr="00535820">
              <w:rPr>
                <w:rFonts w:ascii="Times New Roman" w:eastAsia="Times New Roman" w:hAnsi="Times New Roman" w:cs="Times New Roman"/>
                <w:color w:val="2D2D2D"/>
                <w:sz w:val="21"/>
                <w:szCs w:val="21"/>
                <w:lang w:eastAsia="ru-RU"/>
              </w:rPr>
              <w:t xml:space="preserve"> с формированием резервуарного анастомоза, </w:t>
            </w:r>
            <w:proofErr w:type="spellStart"/>
            <w:r w:rsidRPr="00535820">
              <w:rPr>
                <w:rFonts w:ascii="Times New Roman" w:eastAsia="Times New Roman" w:hAnsi="Times New Roman" w:cs="Times New Roman"/>
                <w:color w:val="2D2D2D"/>
                <w:sz w:val="21"/>
                <w:szCs w:val="21"/>
                <w:lang w:eastAsia="ru-RU"/>
              </w:rPr>
              <w:t>илеостомия</w:t>
            </w:r>
            <w:proofErr w:type="spellEnd"/>
            <w:r w:rsidRPr="00535820">
              <w:rPr>
                <w:rFonts w:ascii="Times New Roman" w:eastAsia="Times New Roman" w:hAnsi="Times New Roman" w:cs="Times New Roman"/>
                <w:color w:val="2D2D2D"/>
                <w:sz w:val="21"/>
                <w:szCs w:val="21"/>
                <w:lang w:eastAsia="ru-RU"/>
              </w:rPr>
              <w:br/>
            </w:r>
            <w:r w:rsidRPr="00535820">
              <w:rPr>
                <w:rFonts w:ascii="Times New Roman" w:eastAsia="Times New Roman" w:hAnsi="Times New Roman" w:cs="Times New Roman"/>
                <w:color w:val="2D2D2D"/>
                <w:sz w:val="21"/>
                <w:szCs w:val="21"/>
                <w:lang w:eastAsia="ru-RU"/>
              </w:rPr>
              <w:br/>
              <w:t xml:space="preserve">резекция пораженного участка тонкой и (или) толстой кишки, в том числе с формированием анастомоза, </w:t>
            </w:r>
            <w:proofErr w:type="spellStart"/>
            <w:r w:rsidRPr="00535820">
              <w:rPr>
                <w:rFonts w:ascii="Times New Roman" w:eastAsia="Times New Roman" w:hAnsi="Times New Roman" w:cs="Times New Roman"/>
                <w:color w:val="2D2D2D"/>
                <w:sz w:val="21"/>
                <w:szCs w:val="21"/>
                <w:lang w:eastAsia="ru-RU"/>
              </w:rPr>
              <w:t>илеостомия</w:t>
            </w:r>
            <w:proofErr w:type="spellEnd"/>
            <w:r w:rsidRPr="00535820">
              <w:rPr>
                <w:rFonts w:ascii="Times New Roman" w:eastAsia="Times New Roman" w:hAnsi="Times New Roman" w:cs="Times New Roman"/>
                <w:color w:val="2D2D2D"/>
                <w:sz w:val="21"/>
                <w:szCs w:val="21"/>
                <w:lang w:eastAsia="ru-RU"/>
              </w:rPr>
              <w:t xml:space="preserve"> (</w:t>
            </w:r>
            <w:proofErr w:type="spellStart"/>
            <w:r w:rsidRPr="00535820">
              <w:rPr>
                <w:rFonts w:ascii="Times New Roman" w:eastAsia="Times New Roman" w:hAnsi="Times New Roman" w:cs="Times New Roman"/>
                <w:color w:val="2D2D2D"/>
                <w:sz w:val="21"/>
                <w:szCs w:val="21"/>
                <w:lang w:eastAsia="ru-RU"/>
              </w:rPr>
              <w:t>колостомия</w:t>
            </w:r>
            <w:proofErr w:type="spellEnd"/>
            <w:r w:rsidRPr="00535820">
              <w:rPr>
                <w:rFonts w:ascii="Times New Roman" w:eastAsia="Times New Roman" w:hAnsi="Times New Roman" w:cs="Times New Roman"/>
                <w:color w:val="2D2D2D"/>
                <w:sz w:val="21"/>
                <w:szCs w:val="21"/>
                <w:lang w:eastAsia="ru-RU"/>
              </w:rPr>
              <w:t>)</w:t>
            </w:r>
          </w:p>
        </w:tc>
        <w:tc>
          <w:tcPr>
            <w:tcW w:w="1663"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240" w:lineRule="auto"/>
              <w:rPr>
                <w:rFonts w:ascii="Times New Roman" w:eastAsia="Times New Roman" w:hAnsi="Times New Roman" w:cs="Times New Roman"/>
                <w:color w:val="2D2D2D"/>
                <w:sz w:val="21"/>
                <w:szCs w:val="21"/>
                <w:lang w:eastAsia="ru-RU"/>
              </w:rPr>
            </w:pPr>
          </w:p>
        </w:tc>
      </w:tr>
      <w:tr w:rsidR="00535820" w:rsidRPr="00535820" w:rsidTr="00535820">
        <w:tc>
          <w:tcPr>
            <w:tcW w:w="1109"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2.</w:t>
            </w:r>
          </w:p>
        </w:tc>
        <w:tc>
          <w:tcPr>
            <w:tcW w:w="3142"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Хирургическое лечение новообразований надпочечников и забрюшинного пространства</w:t>
            </w:r>
          </w:p>
        </w:tc>
        <w:tc>
          <w:tcPr>
            <w:tcW w:w="2218"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E27.5, D35.0, D48.3, E26.0, E24</w:t>
            </w:r>
          </w:p>
        </w:tc>
        <w:tc>
          <w:tcPr>
            <w:tcW w:w="2402"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 xml:space="preserve">новообразования надпочечников и забрюшинного пространства, заболевания надпочечников, </w:t>
            </w:r>
            <w:proofErr w:type="spellStart"/>
            <w:r w:rsidRPr="00535820">
              <w:rPr>
                <w:rFonts w:ascii="Times New Roman" w:eastAsia="Times New Roman" w:hAnsi="Times New Roman" w:cs="Times New Roman"/>
                <w:color w:val="2D2D2D"/>
                <w:sz w:val="21"/>
                <w:szCs w:val="21"/>
                <w:lang w:eastAsia="ru-RU"/>
              </w:rPr>
              <w:t>гиперальдосте</w:t>
            </w:r>
            <w:proofErr w:type="spellEnd"/>
            <w:r w:rsidRPr="00535820">
              <w:rPr>
                <w:rFonts w:ascii="Times New Roman" w:eastAsia="Times New Roman" w:hAnsi="Times New Roman" w:cs="Times New Roman"/>
                <w:color w:val="2D2D2D"/>
                <w:sz w:val="21"/>
                <w:szCs w:val="21"/>
                <w:lang w:eastAsia="ru-RU"/>
              </w:rPr>
              <w:t>-</w:t>
            </w:r>
            <w:r w:rsidRPr="00535820">
              <w:rPr>
                <w:rFonts w:ascii="Times New Roman" w:eastAsia="Times New Roman" w:hAnsi="Times New Roman" w:cs="Times New Roman"/>
                <w:color w:val="2D2D2D"/>
                <w:sz w:val="21"/>
                <w:szCs w:val="21"/>
                <w:lang w:eastAsia="ru-RU"/>
              </w:rPr>
              <w:br/>
            </w:r>
            <w:proofErr w:type="spellStart"/>
            <w:r w:rsidRPr="00535820">
              <w:rPr>
                <w:rFonts w:ascii="Times New Roman" w:eastAsia="Times New Roman" w:hAnsi="Times New Roman" w:cs="Times New Roman"/>
                <w:color w:val="2D2D2D"/>
                <w:sz w:val="21"/>
                <w:szCs w:val="21"/>
                <w:lang w:eastAsia="ru-RU"/>
              </w:rPr>
              <w:t>ронизм</w:t>
            </w:r>
            <w:proofErr w:type="spellEnd"/>
            <w:r w:rsidRPr="00535820">
              <w:rPr>
                <w:rFonts w:ascii="Times New Roman" w:eastAsia="Times New Roman" w:hAnsi="Times New Roman" w:cs="Times New Roman"/>
                <w:color w:val="2D2D2D"/>
                <w:sz w:val="21"/>
                <w:szCs w:val="21"/>
                <w:lang w:eastAsia="ru-RU"/>
              </w:rPr>
              <w:t xml:space="preserve">, </w:t>
            </w:r>
            <w:proofErr w:type="spellStart"/>
            <w:r w:rsidRPr="00535820">
              <w:rPr>
                <w:rFonts w:ascii="Times New Roman" w:eastAsia="Times New Roman" w:hAnsi="Times New Roman" w:cs="Times New Roman"/>
                <w:color w:val="2D2D2D"/>
                <w:sz w:val="21"/>
                <w:szCs w:val="21"/>
                <w:lang w:eastAsia="ru-RU"/>
              </w:rPr>
              <w:t>гиперкортицизм</w:t>
            </w:r>
            <w:proofErr w:type="spellEnd"/>
            <w:r w:rsidRPr="00535820">
              <w:rPr>
                <w:rFonts w:ascii="Times New Roman" w:eastAsia="Times New Roman" w:hAnsi="Times New Roman" w:cs="Times New Roman"/>
                <w:color w:val="2D2D2D"/>
                <w:sz w:val="21"/>
                <w:szCs w:val="21"/>
                <w:lang w:eastAsia="ru-RU"/>
              </w:rPr>
              <w:t xml:space="preserve">. Синдром Иценко - </w:t>
            </w:r>
            <w:proofErr w:type="spellStart"/>
            <w:r w:rsidRPr="00535820">
              <w:rPr>
                <w:rFonts w:ascii="Times New Roman" w:eastAsia="Times New Roman" w:hAnsi="Times New Roman" w:cs="Times New Roman"/>
                <w:color w:val="2D2D2D"/>
                <w:sz w:val="21"/>
                <w:szCs w:val="21"/>
                <w:lang w:eastAsia="ru-RU"/>
              </w:rPr>
              <w:t>Кушинга</w:t>
            </w:r>
            <w:proofErr w:type="spellEnd"/>
            <w:r w:rsidRPr="00535820">
              <w:rPr>
                <w:rFonts w:ascii="Times New Roman" w:eastAsia="Times New Roman" w:hAnsi="Times New Roman" w:cs="Times New Roman"/>
                <w:color w:val="2D2D2D"/>
                <w:sz w:val="21"/>
                <w:szCs w:val="21"/>
                <w:lang w:eastAsia="ru-RU"/>
              </w:rPr>
              <w:t xml:space="preserve"> (</w:t>
            </w:r>
            <w:proofErr w:type="spellStart"/>
            <w:r w:rsidRPr="00535820">
              <w:rPr>
                <w:rFonts w:ascii="Times New Roman" w:eastAsia="Times New Roman" w:hAnsi="Times New Roman" w:cs="Times New Roman"/>
                <w:color w:val="2D2D2D"/>
                <w:sz w:val="21"/>
                <w:szCs w:val="21"/>
                <w:lang w:eastAsia="ru-RU"/>
              </w:rPr>
              <w:t>кортикостерома</w:t>
            </w:r>
            <w:proofErr w:type="spellEnd"/>
            <w:r w:rsidRPr="00535820">
              <w:rPr>
                <w:rFonts w:ascii="Times New Roman" w:eastAsia="Times New Roman" w:hAnsi="Times New Roman" w:cs="Times New Roman"/>
                <w:color w:val="2D2D2D"/>
                <w:sz w:val="21"/>
                <w:szCs w:val="21"/>
                <w:lang w:eastAsia="ru-RU"/>
              </w:rPr>
              <w:t>)</w:t>
            </w:r>
          </w:p>
        </w:tc>
        <w:tc>
          <w:tcPr>
            <w:tcW w:w="1848"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 xml:space="preserve">односторонняя </w:t>
            </w:r>
            <w:proofErr w:type="spellStart"/>
            <w:r w:rsidRPr="00535820">
              <w:rPr>
                <w:rFonts w:ascii="Times New Roman" w:eastAsia="Times New Roman" w:hAnsi="Times New Roman" w:cs="Times New Roman"/>
                <w:color w:val="2D2D2D"/>
                <w:sz w:val="21"/>
                <w:szCs w:val="21"/>
                <w:lang w:eastAsia="ru-RU"/>
              </w:rPr>
              <w:t>адреналэктомия</w:t>
            </w:r>
            <w:proofErr w:type="spellEnd"/>
            <w:r w:rsidRPr="00535820">
              <w:rPr>
                <w:rFonts w:ascii="Times New Roman" w:eastAsia="Times New Roman" w:hAnsi="Times New Roman" w:cs="Times New Roman"/>
                <w:color w:val="2D2D2D"/>
                <w:sz w:val="21"/>
                <w:szCs w:val="21"/>
                <w:lang w:eastAsia="ru-RU"/>
              </w:rPr>
              <w:t xml:space="preserve"> открытым доступом (лапаротомия, </w:t>
            </w:r>
            <w:proofErr w:type="spellStart"/>
            <w:r w:rsidRPr="00535820">
              <w:rPr>
                <w:rFonts w:ascii="Times New Roman" w:eastAsia="Times New Roman" w:hAnsi="Times New Roman" w:cs="Times New Roman"/>
                <w:color w:val="2D2D2D"/>
                <w:sz w:val="21"/>
                <w:szCs w:val="21"/>
                <w:lang w:eastAsia="ru-RU"/>
              </w:rPr>
              <w:t>люмботомия</w:t>
            </w:r>
            <w:proofErr w:type="spellEnd"/>
            <w:r w:rsidRPr="00535820">
              <w:rPr>
                <w:rFonts w:ascii="Times New Roman" w:eastAsia="Times New Roman" w:hAnsi="Times New Roman" w:cs="Times New Roman"/>
                <w:color w:val="2D2D2D"/>
                <w:sz w:val="21"/>
                <w:szCs w:val="21"/>
                <w:lang w:eastAsia="ru-RU"/>
              </w:rPr>
              <w:t xml:space="preserve">, </w:t>
            </w:r>
            <w:proofErr w:type="spellStart"/>
            <w:r w:rsidRPr="00535820">
              <w:rPr>
                <w:rFonts w:ascii="Times New Roman" w:eastAsia="Times New Roman" w:hAnsi="Times New Roman" w:cs="Times New Roman"/>
                <w:color w:val="2D2D2D"/>
                <w:sz w:val="21"/>
                <w:szCs w:val="21"/>
                <w:lang w:eastAsia="ru-RU"/>
              </w:rPr>
              <w:t>торакофренолапаротомия</w:t>
            </w:r>
            <w:proofErr w:type="spellEnd"/>
            <w:r w:rsidRPr="00535820">
              <w:rPr>
                <w:rFonts w:ascii="Times New Roman" w:eastAsia="Times New Roman" w:hAnsi="Times New Roman" w:cs="Times New Roman"/>
                <w:color w:val="2D2D2D"/>
                <w:sz w:val="21"/>
                <w:szCs w:val="21"/>
                <w:lang w:eastAsia="ru-RU"/>
              </w:rPr>
              <w:t>)</w:t>
            </w:r>
            <w:r w:rsidRPr="00535820">
              <w:rPr>
                <w:rFonts w:ascii="Times New Roman" w:eastAsia="Times New Roman" w:hAnsi="Times New Roman" w:cs="Times New Roman"/>
                <w:color w:val="2D2D2D"/>
                <w:sz w:val="21"/>
                <w:szCs w:val="21"/>
                <w:lang w:eastAsia="ru-RU"/>
              </w:rPr>
              <w:br/>
            </w:r>
            <w:r w:rsidRPr="00535820">
              <w:rPr>
                <w:rFonts w:ascii="Times New Roman" w:eastAsia="Times New Roman" w:hAnsi="Times New Roman" w:cs="Times New Roman"/>
                <w:color w:val="2D2D2D"/>
                <w:sz w:val="21"/>
                <w:szCs w:val="21"/>
                <w:lang w:eastAsia="ru-RU"/>
              </w:rPr>
              <w:br/>
              <w:t xml:space="preserve">удаление </w:t>
            </w:r>
            <w:proofErr w:type="spellStart"/>
            <w:r w:rsidRPr="00535820">
              <w:rPr>
                <w:rFonts w:ascii="Times New Roman" w:eastAsia="Times New Roman" w:hAnsi="Times New Roman" w:cs="Times New Roman"/>
                <w:color w:val="2D2D2D"/>
                <w:sz w:val="21"/>
                <w:szCs w:val="21"/>
                <w:lang w:eastAsia="ru-RU"/>
              </w:rPr>
              <w:t>параганглиомы</w:t>
            </w:r>
            <w:proofErr w:type="spellEnd"/>
            <w:r w:rsidRPr="00535820">
              <w:rPr>
                <w:rFonts w:ascii="Times New Roman" w:eastAsia="Times New Roman" w:hAnsi="Times New Roman" w:cs="Times New Roman"/>
                <w:color w:val="2D2D2D"/>
                <w:sz w:val="21"/>
                <w:szCs w:val="21"/>
                <w:lang w:eastAsia="ru-RU"/>
              </w:rPr>
              <w:t xml:space="preserve"> открытым доступом (лапаротомия, </w:t>
            </w:r>
            <w:proofErr w:type="spellStart"/>
            <w:r w:rsidRPr="00535820">
              <w:rPr>
                <w:rFonts w:ascii="Times New Roman" w:eastAsia="Times New Roman" w:hAnsi="Times New Roman" w:cs="Times New Roman"/>
                <w:color w:val="2D2D2D"/>
                <w:sz w:val="21"/>
                <w:szCs w:val="21"/>
                <w:lang w:eastAsia="ru-RU"/>
              </w:rPr>
              <w:t>люмботомия</w:t>
            </w:r>
            <w:proofErr w:type="spellEnd"/>
            <w:r w:rsidRPr="00535820">
              <w:rPr>
                <w:rFonts w:ascii="Times New Roman" w:eastAsia="Times New Roman" w:hAnsi="Times New Roman" w:cs="Times New Roman"/>
                <w:color w:val="2D2D2D"/>
                <w:sz w:val="21"/>
                <w:szCs w:val="21"/>
                <w:lang w:eastAsia="ru-RU"/>
              </w:rPr>
              <w:t xml:space="preserve">, </w:t>
            </w:r>
            <w:proofErr w:type="spellStart"/>
            <w:r w:rsidRPr="00535820">
              <w:rPr>
                <w:rFonts w:ascii="Times New Roman" w:eastAsia="Times New Roman" w:hAnsi="Times New Roman" w:cs="Times New Roman"/>
                <w:color w:val="2D2D2D"/>
                <w:sz w:val="21"/>
                <w:szCs w:val="21"/>
                <w:lang w:eastAsia="ru-RU"/>
              </w:rPr>
              <w:t>торакофренолапаротомия</w:t>
            </w:r>
            <w:proofErr w:type="spellEnd"/>
            <w:r w:rsidRPr="00535820">
              <w:rPr>
                <w:rFonts w:ascii="Times New Roman" w:eastAsia="Times New Roman" w:hAnsi="Times New Roman" w:cs="Times New Roman"/>
                <w:color w:val="2D2D2D"/>
                <w:sz w:val="21"/>
                <w:szCs w:val="21"/>
                <w:lang w:eastAsia="ru-RU"/>
              </w:rPr>
              <w:t>)</w:t>
            </w:r>
            <w:r w:rsidRPr="00535820">
              <w:rPr>
                <w:rFonts w:ascii="Times New Roman" w:eastAsia="Times New Roman" w:hAnsi="Times New Roman" w:cs="Times New Roman"/>
                <w:color w:val="2D2D2D"/>
                <w:sz w:val="21"/>
                <w:szCs w:val="21"/>
                <w:lang w:eastAsia="ru-RU"/>
              </w:rPr>
              <w:br/>
            </w:r>
            <w:r w:rsidRPr="00535820">
              <w:rPr>
                <w:rFonts w:ascii="Times New Roman" w:eastAsia="Times New Roman" w:hAnsi="Times New Roman" w:cs="Times New Roman"/>
                <w:color w:val="2D2D2D"/>
                <w:sz w:val="21"/>
                <w:szCs w:val="21"/>
                <w:lang w:eastAsia="ru-RU"/>
              </w:rPr>
              <w:lastRenderedPageBreak/>
              <w:br/>
              <w:t>эндоскопическое удаление</w:t>
            </w:r>
            <w:r w:rsidRPr="00535820">
              <w:rPr>
                <w:rFonts w:ascii="Times New Roman" w:eastAsia="Times New Roman" w:hAnsi="Times New Roman" w:cs="Times New Roman"/>
                <w:color w:val="2D2D2D"/>
                <w:sz w:val="21"/>
                <w:szCs w:val="21"/>
                <w:lang w:eastAsia="ru-RU"/>
              </w:rPr>
              <w:br/>
            </w:r>
            <w:proofErr w:type="spellStart"/>
            <w:r w:rsidRPr="00535820">
              <w:rPr>
                <w:rFonts w:ascii="Times New Roman" w:eastAsia="Times New Roman" w:hAnsi="Times New Roman" w:cs="Times New Roman"/>
                <w:color w:val="2D2D2D"/>
                <w:sz w:val="21"/>
                <w:szCs w:val="21"/>
                <w:lang w:eastAsia="ru-RU"/>
              </w:rPr>
              <w:t>параганглиомы</w:t>
            </w:r>
            <w:proofErr w:type="spellEnd"/>
            <w:r w:rsidRPr="00535820">
              <w:rPr>
                <w:rFonts w:ascii="Times New Roman" w:eastAsia="Times New Roman" w:hAnsi="Times New Roman" w:cs="Times New Roman"/>
                <w:color w:val="2D2D2D"/>
                <w:sz w:val="21"/>
                <w:szCs w:val="21"/>
                <w:lang w:eastAsia="ru-RU"/>
              </w:rPr>
              <w:t xml:space="preserve"> </w:t>
            </w:r>
            <w:proofErr w:type="spellStart"/>
            <w:r w:rsidRPr="00535820">
              <w:rPr>
                <w:rFonts w:ascii="Times New Roman" w:eastAsia="Times New Roman" w:hAnsi="Times New Roman" w:cs="Times New Roman"/>
                <w:color w:val="2D2D2D"/>
                <w:sz w:val="21"/>
                <w:szCs w:val="21"/>
                <w:lang w:eastAsia="ru-RU"/>
              </w:rPr>
              <w:t>аортокавальная</w:t>
            </w:r>
            <w:proofErr w:type="spellEnd"/>
            <w:r w:rsidRPr="00535820">
              <w:rPr>
                <w:rFonts w:ascii="Times New Roman" w:eastAsia="Times New Roman" w:hAnsi="Times New Roman" w:cs="Times New Roman"/>
                <w:color w:val="2D2D2D"/>
                <w:sz w:val="21"/>
                <w:szCs w:val="21"/>
                <w:lang w:eastAsia="ru-RU"/>
              </w:rPr>
              <w:br/>
            </w:r>
            <w:r w:rsidRPr="00535820">
              <w:rPr>
                <w:rFonts w:ascii="Times New Roman" w:eastAsia="Times New Roman" w:hAnsi="Times New Roman" w:cs="Times New Roman"/>
                <w:color w:val="2D2D2D"/>
                <w:sz w:val="21"/>
                <w:szCs w:val="21"/>
                <w:lang w:eastAsia="ru-RU"/>
              </w:rPr>
              <w:br/>
            </w:r>
            <w:proofErr w:type="spellStart"/>
            <w:r w:rsidRPr="00535820">
              <w:rPr>
                <w:rFonts w:ascii="Times New Roman" w:eastAsia="Times New Roman" w:hAnsi="Times New Roman" w:cs="Times New Roman"/>
                <w:color w:val="2D2D2D"/>
                <w:sz w:val="21"/>
                <w:szCs w:val="21"/>
                <w:lang w:eastAsia="ru-RU"/>
              </w:rPr>
              <w:t>лимфаденэктомия</w:t>
            </w:r>
            <w:proofErr w:type="spellEnd"/>
            <w:r w:rsidRPr="00535820">
              <w:rPr>
                <w:rFonts w:ascii="Times New Roman" w:eastAsia="Times New Roman" w:hAnsi="Times New Roman" w:cs="Times New Roman"/>
                <w:color w:val="2D2D2D"/>
                <w:sz w:val="21"/>
                <w:szCs w:val="21"/>
                <w:lang w:eastAsia="ru-RU"/>
              </w:rPr>
              <w:t xml:space="preserve"> </w:t>
            </w:r>
            <w:proofErr w:type="spellStart"/>
            <w:r w:rsidRPr="00535820">
              <w:rPr>
                <w:rFonts w:ascii="Times New Roman" w:eastAsia="Times New Roman" w:hAnsi="Times New Roman" w:cs="Times New Roman"/>
                <w:color w:val="2D2D2D"/>
                <w:sz w:val="21"/>
                <w:szCs w:val="21"/>
                <w:lang w:eastAsia="ru-RU"/>
              </w:rPr>
              <w:t>лапаротомным</w:t>
            </w:r>
            <w:proofErr w:type="spellEnd"/>
            <w:r w:rsidRPr="00535820">
              <w:rPr>
                <w:rFonts w:ascii="Times New Roman" w:eastAsia="Times New Roman" w:hAnsi="Times New Roman" w:cs="Times New Roman"/>
                <w:color w:val="2D2D2D"/>
                <w:sz w:val="21"/>
                <w:szCs w:val="21"/>
                <w:lang w:eastAsia="ru-RU"/>
              </w:rPr>
              <w:t xml:space="preserve"> доступом</w:t>
            </w:r>
            <w:r w:rsidRPr="00535820">
              <w:rPr>
                <w:rFonts w:ascii="Times New Roman" w:eastAsia="Times New Roman" w:hAnsi="Times New Roman" w:cs="Times New Roman"/>
                <w:color w:val="2D2D2D"/>
                <w:sz w:val="21"/>
                <w:szCs w:val="21"/>
                <w:lang w:eastAsia="ru-RU"/>
              </w:rPr>
              <w:br/>
            </w:r>
            <w:r w:rsidRPr="00535820">
              <w:rPr>
                <w:rFonts w:ascii="Times New Roman" w:eastAsia="Times New Roman" w:hAnsi="Times New Roman" w:cs="Times New Roman"/>
                <w:color w:val="2D2D2D"/>
                <w:sz w:val="21"/>
                <w:szCs w:val="21"/>
                <w:lang w:eastAsia="ru-RU"/>
              </w:rPr>
              <w:br/>
              <w:t xml:space="preserve">эндоскопическая </w:t>
            </w:r>
            <w:proofErr w:type="spellStart"/>
            <w:r w:rsidRPr="00535820">
              <w:rPr>
                <w:rFonts w:ascii="Times New Roman" w:eastAsia="Times New Roman" w:hAnsi="Times New Roman" w:cs="Times New Roman"/>
                <w:color w:val="2D2D2D"/>
                <w:sz w:val="21"/>
                <w:szCs w:val="21"/>
                <w:lang w:eastAsia="ru-RU"/>
              </w:rPr>
              <w:t>адреналэктомия</w:t>
            </w:r>
            <w:proofErr w:type="spellEnd"/>
            <w:r w:rsidRPr="00535820">
              <w:rPr>
                <w:rFonts w:ascii="Times New Roman" w:eastAsia="Times New Roman" w:hAnsi="Times New Roman" w:cs="Times New Roman"/>
                <w:color w:val="2D2D2D"/>
                <w:sz w:val="21"/>
                <w:szCs w:val="21"/>
                <w:lang w:eastAsia="ru-RU"/>
              </w:rPr>
              <w:t xml:space="preserve"> с опухолью</w:t>
            </w:r>
            <w:r w:rsidRPr="00535820">
              <w:rPr>
                <w:rFonts w:ascii="Times New Roman" w:eastAsia="Times New Roman" w:hAnsi="Times New Roman" w:cs="Times New Roman"/>
                <w:color w:val="2D2D2D"/>
                <w:sz w:val="21"/>
                <w:szCs w:val="21"/>
                <w:lang w:eastAsia="ru-RU"/>
              </w:rPr>
              <w:br/>
            </w:r>
            <w:r w:rsidRPr="00535820">
              <w:rPr>
                <w:rFonts w:ascii="Times New Roman" w:eastAsia="Times New Roman" w:hAnsi="Times New Roman" w:cs="Times New Roman"/>
                <w:color w:val="2D2D2D"/>
                <w:sz w:val="21"/>
                <w:szCs w:val="21"/>
                <w:lang w:eastAsia="ru-RU"/>
              </w:rPr>
              <w:br/>
              <w:t xml:space="preserve">двусторонняя эндоскопическая </w:t>
            </w:r>
            <w:proofErr w:type="spellStart"/>
            <w:r w:rsidRPr="00535820">
              <w:rPr>
                <w:rFonts w:ascii="Times New Roman" w:eastAsia="Times New Roman" w:hAnsi="Times New Roman" w:cs="Times New Roman"/>
                <w:color w:val="2D2D2D"/>
                <w:sz w:val="21"/>
                <w:szCs w:val="21"/>
                <w:lang w:eastAsia="ru-RU"/>
              </w:rPr>
              <w:t>адреналэктомия</w:t>
            </w:r>
            <w:proofErr w:type="spellEnd"/>
            <w:r w:rsidRPr="00535820">
              <w:rPr>
                <w:rFonts w:ascii="Times New Roman" w:eastAsia="Times New Roman" w:hAnsi="Times New Roman" w:cs="Times New Roman"/>
                <w:color w:val="2D2D2D"/>
                <w:sz w:val="21"/>
                <w:szCs w:val="21"/>
                <w:lang w:eastAsia="ru-RU"/>
              </w:rPr>
              <w:t xml:space="preserve"> двусторонняя эндоскопическая </w:t>
            </w:r>
            <w:proofErr w:type="spellStart"/>
            <w:r w:rsidRPr="00535820">
              <w:rPr>
                <w:rFonts w:ascii="Times New Roman" w:eastAsia="Times New Roman" w:hAnsi="Times New Roman" w:cs="Times New Roman"/>
                <w:color w:val="2D2D2D"/>
                <w:sz w:val="21"/>
                <w:szCs w:val="21"/>
                <w:lang w:eastAsia="ru-RU"/>
              </w:rPr>
              <w:t>адреналэктомия</w:t>
            </w:r>
            <w:proofErr w:type="spellEnd"/>
            <w:r w:rsidRPr="00535820">
              <w:rPr>
                <w:rFonts w:ascii="Times New Roman" w:eastAsia="Times New Roman" w:hAnsi="Times New Roman" w:cs="Times New Roman"/>
                <w:color w:val="2D2D2D"/>
                <w:sz w:val="21"/>
                <w:szCs w:val="21"/>
                <w:lang w:eastAsia="ru-RU"/>
              </w:rPr>
              <w:t xml:space="preserve"> с опухолями </w:t>
            </w:r>
            <w:proofErr w:type="spellStart"/>
            <w:r w:rsidRPr="00535820">
              <w:rPr>
                <w:rFonts w:ascii="Times New Roman" w:eastAsia="Times New Roman" w:hAnsi="Times New Roman" w:cs="Times New Roman"/>
                <w:color w:val="2D2D2D"/>
                <w:sz w:val="21"/>
                <w:szCs w:val="21"/>
                <w:lang w:eastAsia="ru-RU"/>
              </w:rPr>
              <w:t>аортокавальная</w:t>
            </w:r>
            <w:proofErr w:type="spellEnd"/>
            <w:r w:rsidRPr="00535820">
              <w:rPr>
                <w:rFonts w:ascii="Times New Roman" w:eastAsia="Times New Roman" w:hAnsi="Times New Roman" w:cs="Times New Roman"/>
                <w:color w:val="2D2D2D"/>
                <w:sz w:val="21"/>
                <w:szCs w:val="21"/>
                <w:lang w:eastAsia="ru-RU"/>
              </w:rPr>
              <w:t xml:space="preserve"> </w:t>
            </w:r>
            <w:proofErr w:type="spellStart"/>
            <w:r w:rsidRPr="00535820">
              <w:rPr>
                <w:rFonts w:ascii="Times New Roman" w:eastAsia="Times New Roman" w:hAnsi="Times New Roman" w:cs="Times New Roman"/>
                <w:color w:val="2D2D2D"/>
                <w:sz w:val="21"/>
                <w:szCs w:val="21"/>
                <w:lang w:eastAsia="ru-RU"/>
              </w:rPr>
              <w:t>лимфаденэктомия</w:t>
            </w:r>
            <w:proofErr w:type="spellEnd"/>
            <w:r w:rsidRPr="00535820">
              <w:rPr>
                <w:rFonts w:ascii="Times New Roman" w:eastAsia="Times New Roman" w:hAnsi="Times New Roman" w:cs="Times New Roman"/>
                <w:color w:val="2D2D2D"/>
                <w:sz w:val="21"/>
                <w:szCs w:val="21"/>
                <w:lang w:eastAsia="ru-RU"/>
              </w:rPr>
              <w:t xml:space="preserve"> эндоскопическая</w:t>
            </w:r>
            <w:r w:rsidRPr="00535820">
              <w:rPr>
                <w:rFonts w:ascii="Times New Roman" w:eastAsia="Times New Roman" w:hAnsi="Times New Roman" w:cs="Times New Roman"/>
                <w:color w:val="2D2D2D"/>
                <w:sz w:val="21"/>
                <w:szCs w:val="21"/>
                <w:lang w:eastAsia="ru-RU"/>
              </w:rPr>
              <w:br/>
            </w:r>
            <w:r w:rsidRPr="00535820">
              <w:rPr>
                <w:rFonts w:ascii="Times New Roman" w:eastAsia="Times New Roman" w:hAnsi="Times New Roman" w:cs="Times New Roman"/>
                <w:color w:val="2D2D2D"/>
                <w:sz w:val="21"/>
                <w:szCs w:val="21"/>
                <w:lang w:eastAsia="ru-RU"/>
              </w:rPr>
              <w:br/>
              <w:t xml:space="preserve">удаление </w:t>
            </w:r>
            <w:proofErr w:type="spellStart"/>
            <w:r w:rsidRPr="00535820">
              <w:rPr>
                <w:rFonts w:ascii="Times New Roman" w:eastAsia="Times New Roman" w:hAnsi="Times New Roman" w:cs="Times New Roman"/>
                <w:color w:val="2D2D2D"/>
                <w:sz w:val="21"/>
                <w:szCs w:val="21"/>
                <w:lang w:eastAsia="ru-RU"/>
              </w:rPr>
              <w:t>неорганной</w:t>
            </w:r>
            <w:proofErr w:type="spellEnd"/>
            <w:r w:rsidRPr="00535820">
              <w:rPr>
                <w:rFonts w:ascii="Times New Roman" w:eastAsia="Times New Roman" w:hAnsi="Times New Roman" w:cs="Times New Roman"/>
                <w:color w:val="2D2D2D"/>
                <w:sz w:val="21"/>
                <w:szCs w:val="21"/>
                <w:lang w:eastAsia="ru-RU"/>
              </w:rPr>
              <w:t xml:space="preserve"> забрюшинной опухоли</w:t>
            </w:r>
          </w:p>
        </w:tc>
        <w:tc>
          <w:tcPr>
            <w:tcW w:w="1663"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lastRenderedPageBreak/>
              <w:t>165825</w:t>
            </w:r>
          </w:p>
        </w:tc>
      </w:tr>
    </w:tbl>
    <w:p w:rsidR="00535820" w:rsidRPr="00535820" w:rsidRDefault="00535820" w:rsidP="00535820">
      <w:pPr>
        <w:shd w:val="clear" w:color="auto" w:fill="E9ECF1"/>
        <w:spacing w:line="240" w:lineRule="auto"/>
        <w:textAlignment w:val="baseline"/>
        <w:outlineLvl w:val="4"/>
        <w:rPr>
          <w:rFonts w:ascii="Times New Roman" w:eastAsia="Times New Roman" w:hAnsi="Times New Roman" w:cs="Times New Roman"/>
          <w:sz w:val="26"/>
          <w:szCs w:val="26"/>
          <w:lang w:eastAsia="ru-RU"/>
        </w:rPr>
      </w:pPr>
      <w:r w:rsidRPr="00535820">
        <w:rPr>
          <w:rFonts w:ascii="Times New Roman" w:eastAsia="Times New Roman" w:hAnsi="Times New Roman" w:cs="Times New Roman"/>
          <w:sz w:val="26"/>
          <w:szCs w:val="26"/>
          <w:lang w:eastAsia="ru-RU"/>
        </w:rPr>
        <w:lastRenderedPageBreak/>
        <w:t>Акушерство и гинекология</w:t>
      </w:r>
    </w:p>
    <w:tbl>
      <w:tblPr>
        <w:tblW w:w="0" w:type="auto"/>
        <w:tblCellMar>
          <w:left w:w="0" w:type="dxa"/>
          <w:right w:w="0" w:type="dxa"/>
        </w:tblCellMar>
        <w:tblLook w:val="04A0" w:firstRow="1" w:lastRow="0" w:firstColumn="1" w:lastColumn="0" w:noHBand="0" w:noVBand="1"/>
      </w:tblPr>
      <w:tblGrid>
        <w:gridCol w:w="450"/>
        <w:gridCol w:w="2360"/>
        <w:gridCol w:w="9"/>
        <w:gridCol w:w="853"/>
        <w:gridCol w:w="9"/>
        <w:gridCol w:w="2049"/>
        <w:gridCol w:w="9"/>
        <w:gridCol w:w="1583"/>
        <w:gridCol w:w="9"/>
        <w:gridCol w:w="2523"/>
        <w:gridCol w:w="9"/>
        <w:gridCol w:w="909"/>
      </w:tblGrid>
      <w:tr w:rsidR="00535820" w:rsidRPr="00535820" w:rsidTr="00535820">
        <w:trPr>
          <w:trHeight w:val="15"/>
        </w:trPr>
        <w:tc>
          <w:tcPr>
            <w:tcW w:w="1109" w:type="dxa"/>
            <w:hideMark/>
          </w:tcPr>
          <w:p w:rsidR="00535820" w:rsidRPr="00535820" w:rsidRDefault="00535820" w:rsidP="00535820">
            <w:pPr>
              <w:spacing w:after="0" w:line="240" w:lineRule="auto"/>
              <w:rPr>
                <w:rFonts w:ascii="Times New Roman" w:eastAsia="Times New Roman" w:hAnsi="Times New Roman" w:cs="Times New Roman"/>
                <w:b/>
                <w:bCs/>
                <w:sz w:val="26"/>
                <w:szCs w:val="26"/>
                <w:lang w:eastAsia="ru-RU"/>
              </w:rPr>
            </w:pPr>
          </w:p>
        </w:tc>
        <w:tc>
          <w:tcPr>
            <w:tcW w:w="3142" w:type="dxa"/>
            <w:gridSpan w:val="2"/>
            <w:hideMark/>
          </w:tcPr>
          <w:p w:rsidR="00535820" w:rsidRPr="00535820" w:rsidRDefault="00535820" w:rsidP="00535820">
            <w:pPr>
              <w:spacing w:after="0" w:line="240" w:lineRule="auto"/>
              <w:rPr>
                <w:rFonts w:ascii="Times New Roman" w:eastAsia="Times New Roman" w:hAnsi="Times New Roman" w:cs="Times New Roman"/>
                <w:sz w:val="20"/>
                <w:szCs w:val="20"/>
                <w:lang w:eastAsia="ru-RU"/>
              </w:rPr>
            </w:pPr>
          </w:p>
        </w:tc>
        <w:tc>
          <w:tcPr>
            <w:tcW w:w="2218" w:type="dxa"/>
            <w:gridSpan w:val="2"/>
            <w:hideMark/>
          </w:tcPr>
          <w:p w:rsidR="00535820" w:rsidRPr="00535820" w:rsidRDefault="00535820" w:rsidP="00535820">
            <w:pPr>
              <w:spacing w:after="0" w:line="240" w:lineRule="auto"/>
              <w:rPr>
                <w:rFonts w:ascii="Times New Roman" w:eastAsia="Times New Roman" w:hAnsi="Times New Roman" w:cs="Times New Roman"/>
                <w:sz w:val="20"/>
                <w:szCs w:val="20"/>
                <w:lang w:eastAsia="ru-RU"/>
              </w:rPr>
            </w:pPr>
          </w:p>
        </w:tc>
        <w:tc>
          <w:tcPr>
            <w:tcW w:w="2402" w:type="dxa"/>
            <w:gridSpan w:val="2"/>
            <w:hideMark/>
          </w:tcPr>
          <w:p w:rsidR="00535820" w:rsidRPr="00535820" w:rsidRDefault="00535820" w:rsidP="00535820">
            <w:pPr>
              <w:spacing w:after="0" w:line="240" w:lineRule="auto"/>
              <w:rPr>
                <w:rFonts w:ascii="Times New Roman" w:eastAsia="Times New Roman" w:hAnsi="Times New Roman" w:cs="Times New Roman"/>
                <w:sz w:val="20"/>
                <w:szCs w:val="20"/>
                <w:lang w:eastAsia="ru-RU"/>
              </w:rPr>
            </w:pPr>
          </w:p>
        </w:tc>
        <w:tc>
          <w:tcPr>
            <w:tcW w:w="1848" w:type="dxa"/>
            <w:gridSpan w:val="2"/>
            <w:hideMark/>
          </w:tcPr>
          <w:p w:rsidR="00535820" w:rsidRPr="00535820" w:rsidRDefault="00535820" w:rsidP="00535820">
            <w:pPr>
              <w:spacing w:after="0" w:line="240" w:lineRule="auto"/>
              <w:rPr>
                <w:rFonts w:ascii="Times New Roman" w:eastAsia="Times New Roman" w:hAnsi="Times New Roman" w:cs="Times New Roman"/>
                <w:sz w:val="20"/>
                <w:szCs w:val="20"/>
                <w:lang w:eastAsia="ru-RU"/>
              </w:rPr>
            </w:pPr>
          </w:p>
        </w:tc>
        <w:tc>
          <w:tcPr>
            <w:tcW w:w="3142" w:type="dxa"/>
            <w:gridSpan w:val="2"/>
            <w:hideMark/>
          </w:tcPr>
          <w:p w:rsidR="00535820" w:rsidRPr="00535820" w:rsidRDefault="00535820" w:rsidP="00535820">
            <w:pPr>
              <w:spacing w:after="0" w:line="240" w:lineRule="auto"/>
              <w:rPr>
                <w:rFonts w:ascii="Times New Roman" w:eastAsia="Times New Roman" w:hAnsi="Times New Roman" w:cs="Times New Roman"/>
                <w:sz w:val="20"/>
                <w:szCs w:val="20"/>
                <w:lang w:eastAsia="ru-RU"/>
              </w:rPr>
            </w:pPr>
          </w:p>
        </w:tc>
        <w:tc>
          <w:tcPr>
            <w:tcW w:w="1663" w:type="dxa"/>
            <w:hideMark/>
          </w:tcPr>
          <w:p w:rsidR="00535820" w:rsidRPr="00535820" w:rsidRDefault="00535820" w:rsidP="00535820">
            <w:pPr>
              <w:spacing w:after="0" w:line="240" w:lineRule="auto"/>
              <w:rPr>
                <w:rFonts w:ascii="Times New Roman" w:eastAsia="Times New Roman" w:hAnsi="Times New Roman" w:cs="Times New Roman"/>
                <w:sz w:val="20"/>
                <w:szCs w:val="20"/>
                <w:lang w:eastAsia="ru-RU"/>
              </w:rPr>
            </w:pPr>
          </w:p>
        </w:tc>
      </w:tr>
      <w:tr w:rsidR="00535820" w:rsidRPr="00535820" w:rsidTr="00535820">
        <w:tc>
          <w:tcPr>
            <w:tcW w:w="15523" w:type="dxa"/>
            <w:gridSpan w:val="12"/>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Акушерство и гинекология</w:t>
            </w:r>
          </w:p>
        </w:tc>
      </w:tr>
      <w:tr w:rsidR="00535820" w:rsidRPr="00535820" w:rsidTr="00535820">
        <w:tc>
          <w:tcPr>
            <w:tcW w:w="1109"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3.</w:t>
            </w:r>
          </w:p>
        </w:tc>
        <w:tc>
          <w:tcPr>
            <w:tcW w:w="3142" w:type="dxa"/>
            <w:gridSpan w:val="2"/>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 xml:space="preserve">Комплексное лечение при привычном </w:t>
            </w:r>
            <w:proofErr w:type="spellStart"/>
            <w:r w:rsidRPr="00535820">
              <w:rPr>
                <w:rFonts w:ascii="Times New Roman" w:eastAsia="Times New Roman" w:hAnsi="Times New Roman" w:cs="Times New Roman"/>
                <w:color w:val="2D2D2D"/>
                <w:sz w:val="21"/>
                <w:szCs w:val="21"/>
                <w:lang w:eastAsia="ru-RU"/>
              </w:rPr>
              <w:t>невынашивании</w:t>
            </w:r>
            <w:proofErr w:type="spellEnd"/>
            <w:r w:rsidRPr="00535820">
              <w:rPr>
                <w:rFonts w:ascii="Times New Roman" w:eastAsia="Times New Roman" w:hAnsi="Times New Roman" w:cs="Times New Roman"/>
                <w:color w:val="2D2D2D"/>
                <w:sz w:val="21"/>
                <w:szCs w:val="21"/>
                <w:lang w:eastAsia="ru-RU"/>
              </w:rPr>
              <w:t xml:space="preserve"> беременности, вызванном </w:t>
            </w:r>
            <w:proofErr w:type="spellStart"/>
            <w:r w:rsidRPr="00535820">
              <w:rPr>
                <w:rFonts w:ascii="Times New Roman" w:eastAsia="Times New Roman" w:hAnsi="Times New Roman" w:cs="Times New Roman"/>
                <w:color w:val="2D2D2D"/>
                <w:sz w:val="21"/>
                <w:szCs w:val="21"/>
                <w:lang w:eastAsia="ru-RU"/>
              </w:rPr>
              <w:t>тромбофилическими</w:t>
            </w:r>
            <w:proofErr w:type="spellEnd"/>
            <w:r w:rsidRPr="00535820">
              <w:rPr>
                <w:rFonts w:ascii="Times New Roman" w:eastAsia="Times New Roman" w:hAnsi="Times New Roman" w:cs="Times New Roman"/>
                <w:color w:val="2D2D2D"/>
                <w:sz w:val="21"/>
                <w:szCs w:val="21"/>
                <w:lang w:eastAsia="ru-RU"/>
              </w:rPr>
              <w:t xml:space="preserve"> мутациями, антифосфолипидным синдромом, резус-</w:t>
            </w:r>
            <w:r w:rsidRPr="00535820">
              <w:rPr>
                <w:rFonts w:ascii="Times New Roman" w:eastAsia="Times New Roman" w:hAnsi="Times New Roman" w:cs="Times New Roman"/>
                <w:color w:val="2D2D2D"/>
                <w:sz w:val="21"/>
                <w:szCs w:val="21"/>
                <w:lang w:eastAsia="ru-RU"/>
              </w:rPr>
              <w:br/>
              <w:t>сенсибилизацией, с применением химиотерапевтических,</w:t>
            </w:r>
            <w:r w:rsidRPr="00535820">
              <w:rPr>
                <w:rFonts w:ascii="Times New Roman" w:eastAsia="Times New Roman" w:hAnsi="Times New Roman" w:cs="Times New Roman"/>
                <w:color w:val="2D2D2D"/>
                <w:sz w:val="21"/>
                <w:szCs w:val="21"/>
                <w:lang w:eastAsia="ru-RU"/>
              </w:rPr>
              <w:br/>
              <w:t>генно-инженерных,</w:t>
            </w:r>
          </w:p>
        </w:tc>
        <w:tc>
          <w:tcPr>
            <w:tcW w:w="2218" w:type="dxa"/>
            <w:gridSpan w:val="2"/>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O36.0, O36.1</w:t>
            </w:r>
          </w:p>
        </w:tc>
        <w:tc>
          <w:tcPr>
            <w:tcW w:w="2402" w:type="dxa"/>
            <w:gridSpan w:val="2"/>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привычный выкидыш, сопровождающийся резус-</w:t>
            </w:r>
            <w:r w:rsidRPr="00535820">
              <w:rPr>
                <w:rFonts w:ascii="Times New Roman" w:eastAsia="Times New Roman" w:hAnsi="Times New Roman" w:cs="Times New Roman"/>
                <w:color w:val="2D2D2D"/>
                <w:sz w:val="21"/>
                <w:szCs w:val="21"/>
                <w:lang w:eastAsia="ru-RU"/>
              </w:rPr>
              <w:br/>
              <w:t>иммунизацией</w:t>
            </w:r>
          </w:p>
        </w:tc>
        <w:tc>
          <w:tcPr>
            <w:tcW w:w="1848" w:type="dxa"/>
            <w:gridSpan w:val="2"/>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535820">
              <w:rPr>
                <w:rFonts w:ascii="Times New Roman" w:eastAsia="Times New Roman" w:hAnsi="Times New Roman" w:cs="Times New Roman"/>
                <w:color w:val="2D2D2D"/>
                <w:sz w:val="21"/>
                <w:szCs w:val="21"/>
                <w:lang w:eastAsia="ru-RU"/>
              </w:rPr>
              <w:t>терапевтичес</w:t>
            </w:r>
            <w:proofErr w:type="spellEnd"/>
            <w:r w:rsidRPr="00535820">
              <w:rPr>
                <w:rFonts w:ascii="Times New Roman" w:eastAsia="Times New Roman" w:hAnsi="Times New Roman" w:cs="Times New Roman"/>
                <w:color w:val="2D2D2D"/>
                <w:sz w:val="21"/>
                <w:szCs w:val="21"/>
                <w:lang w:eastAsia="ru-RU"/>
              </w:rPr>
              <w:t>-</w:t>
            </w:r>
            <w:r w:rsidRPr="00535820">
              <w:rPr>
                <w:rFonts w:ascii="Times New Roman" w:eastAsia="Times New Roman" w:hAnsi="Times New Roman" w:cs="Times New Roman"/>
                <w:color w:val="2D2D2D"/>
                <w:sz w:val="21"/>
                <w:szCs w:val="21"/>
                <w:lang w:eastAsia="ru-RU"/>
              </w:rPr>
              <w:br/>
              <w:t>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 xml:space="preserve">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w:t>
            </w:r>
            <w:proofErr w:type="spellStart"/>
            <w:r w:rsidRPr="00535820">
              <w:rPr>
                <w:rFonts w:ascii="Times New Roman" w:eastAsia="Times New Roman" w:hAnsi="Times New Roman" w:cs="Times New Roman"/>
                <w:color w:val="2D2D2D"/>
                <w:sz w:val="21"/>
                <w:szCs w:val="21"/>
                <w:lang w:eastAsia="ru-RU"/>
              </w:rPr>
              <w:t>гемостазиологических</w:t>
            </w:r>
            <w:proofErr w:type="spellEnd"/>
            <w:r w:rsidRPr="00535820">
              <w:rPr>
                <w:rFonts w:ascii="Times New Roman" w:eastAsia="Times New Roman" w:hAnsi="Times New Roman" w:cs="Times New Roman"/>
                <w:color w:val="2D2D2D"/>
                <w:sz w:val="21"/>
                <w:szCs w:val="21"/>
                <w:lang w:eastAsia="ru-RU"/>
              </w:rPr>
              <w:t xml:space="preserve"> методов исследования</w:t>
            </w:r>
          </w:p>
        </w:tc>
        <w:tc>
          <w:tcPr>
            <w:tcW w:w="1663"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117513</w:t>
            </w:r>
          </w:p>
        </w:tc>
      </w:tr>
      <w:tr w:rsidR="00535820" w:rsidRPr="00535820" w:rsidTr="00535820">
        <w:tc>
          <w:tcPr>
            <w:tcW w:w="1109"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240" w:lineRule="auto"/>
              <w:rPr>
                <w:rFonts w:ascii="Times New Roman" w:eastAsia="Times New Roman" w:hAnsi="Times New Roman" w:cs="Times New Roman"/>
                <w:color w:val="2D2D2D"/>
                <w:sz w:val="21"/>
                <w:szCs w:val="21"/>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биологических, онтогенетических,</w:t>
            </w:r>
            <w:r w:rsidRPr="00535820">
              <w:rPr>
                <w:rFonts w:ascii="Times New Roman" w:eastAsia="Times New Roman" w:hAnsi="Times New Roman" w:cs="Times New Roman"/>
                <w:color w:val="2D2D2D"/>
                <w:sz w:val="21"/>
                <w:szCs w:val="21"/>
                <w:lang w:eastAsia="ru-RU"/>
              </w:rPr>
              <w:br/>
              <w:t>молекулярно-генетических</w:t>
            </w:r>
            <w:r w:rsidRPr="00535820">
              <w:rPr>
                <w:rFonts w:ascii="Times New Roman" w:eastAsia="Times New Roman" w:hAnsi="Times New Roman" w:cs="Times New Roman"/>
                <w:color w:val="2D2D2D"/>
                <w:sz w:val="21"/>
                <w:szCs w:val="21"/>
                <w:lang w:eastAsia="ru-RU"/>
              </w:rPr>
              <w:br/>
              <w:t>и иммуногенетических</w:t>
            </w:r>
            <w:r w:rsidRPr="00535820">
              <w:rPr>
                <w:rFonts w:ascii="Times New Roman" w:eastAsia="Times New Roman" w:hAnsi="Times New Roman" w:cs="Times New Roman"/>
                <w:color w:val="2D2D2D"/>
                <w:sz w:val="21"/>
                <w:szCs w:val="21"/>
                <w:lang w:eastAsia="ru-RU"/>
              </w:rPr>
              <w:br/>
              <w:t>методов коррекции</w:t>
            </w:r>
          </w:p>
        </w:tc>
        <w:tc>
          <w:tcPr>
            <w:tcW w:w="2218" w:type="dxa"/>
            <w:gridSpan w:val="2"/>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O28.0</w:t>
            </w:r>
          </w:p>
        </w:tc>
        <w:tc>
          <w:tcPr>
            <w:tcW w:w="2402" w:type="dxa"/>
            <w:gridSpan w:val="2"/>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 xml:space="preserve">привычный выкидыш, обусловленный сочетанной </w:t>
            </w:r>
            <w:proofErr w:type="spellStart"/>
            <w:r w:rsidRPr="00535820">
              <w:rPr>
                <w:rFonts w:ascii="Times New Roman" w:eastAsia="Times New Roman" w:hAnsi="Times New Roman" w:cs="Times New Roman"/>
                <w:color w:val="2D2D2D"/>
                <w:sz w:val="21"/>
                <w:szCs w:val="21"/>
                <w:lang w:eastAsia="ru-RU"/>
              </w:rPr>
              <w:t>тромбофилией</w:t>
            </w:r>
            <w:proofErr w:type="spellEnd"/>
            <w:r w:rsidRPr="00535820">
              <w:rPr>
                <w:rFonts w:ascii="Times New Roman" w:eastAsia="Times New Roman" w:hAnsi="Times New Roman" w:cs="Times New Roman"/>
                <w:color w:val="2D2D2D"/>
                <w:sz w:val="21"/>
                <w:szCs w:val="21"/>
                <w:lang w:eastAsia="ru-RU"/>
              </w:rPr>
              <w:br/>
              <w:t>(</w:t>
            </w:r>
            <w:proofErr w:type="spellStart"/>
            <w:r w:rsidRPr="00535820">
              <w:rPr>
                <w:rFonts w:ascii="Times New Roman" w:eastAsia="Times New Roman" w:hAnsi="Times New Roman" w:cs="Times New Roman"/>
                <w:color w:val="2D2D2D"/>
                <w:sz w:val="21"/>
                <w:szCs w:val="21"/>
                <w:lang w:eastAsia="ru-RU"/>
              </w:rPr>
              <w:t>антифосфолипид</w:t>
            </w:r>
            <w:proofErr w:type="spellEnd"/>
            <w:r w:rsidRPr="00535820">
              <w:rPr>
                <w:rFonts w:ascii="Times New Roman" w:eastAsia="Times New Roman" w:hAnsi="Times New Roman" w:cs="Times New Roman"/>
                <w:color w:val="2D2D2D"/>
                <w:sz w:val="21"/>
                <w:szCs w:val="21"/>
                <w:lang w:eastAsia="ru-RU"/>
              </w:rPr>
              <w:t>-</w:t>
            </w:r>
            <w:r w:rsidRPr="00535820">
              <w:rPr>
                <w:rFonts w:ascii="Times New Roman" w:eastAsia="Times New Roman" w:hAnsi="Times New Roman" w:cs="Times New Roman"/>
                <w:color w:val="2D2D2D"/>
                <w:sz w:val="21"/>
                <w:szCs w:val="21"/>
                <w:lang w:eastAsia="ru-RU"/>
              </w:rPr>
              <w:br/>
            </w:r>
            <w:proofErr w:type="spellStart"/>
            <w:r w:rsidRPr="00535820">
              <w:rPr>
                <w:rFonts w:ascii="Times New Roman" w:eastAsia="Times New Roman" w:hAnsi="Times New Roman" w:cs="Times New Roman"/>
                <w:color w:val="2D2D2D"/>
                <w:sz w:val="21"/>
                <w:szCs w:val="21"/>
                <w:lang w:eastAsia="ru-RU"/>
              </w:rPr>
              <w:t>ный</w:t>
            </w:r>
            <w:proofErr w:type="spellEnd"/>
            <w:r w:rsidRPr="00535820">
              <w:rPr>
                <w:rFonts w:ascii="Times New Roman" w:eastAsia="Times New Roman" w:hAnsi="Times New Roman" w:cs="Times New Roman"/>
                <w:color w:val="2D2D2D"/>
                <w:sz w:val="21"/>
                <w:szCs w:val="21"/>
                <w:lang w:eastAsia="ru-RU"/>
              </w:rPr>
              <w:t xml:space="preserve"> синдром и врожденная </w:t>
            </w:r>
            <w:proofErr w:type="spellStart"/>
            <w:r w:rsidRPr="00535820">
              <w:rPr>
                <w:rFonts w:ascii="Times New Roman" w:eastAsia="Times New Roman" w:hAnsi="Times New Roman" w:cs="Times New Roman"/>
                <w:color w:val="2D2D2D"/>
                <w:sz w:val="21"/>
                <w:szCs w:val="21"/>
                <w:lang w:eastAsia="ru-RU"/>
              </w:rPr>
              <w:t>тромбофилия</w:t>
            </w:r>
            <w:proofErr w:type="spellEnd"/>
            <w:r w:rsidRPr="00535820">
              <w:rPr>
                <w:rFonts w:ascii="Times New Roman" w:eastAsia="Times New Roman" w:hAnsi="Times New Roman" w:cs="Times New Roman"/>
                <w:color w:val="2D2D2D"/>
                <w:sz w:val="21"/>
                <w:szCs w:val="21"/>
                <w:lang w:eastAsia="ru-RU"/>
              </w:rPr>
              <w:t>) с гибелью плода или тромбозом при предыдущей беременности</w:t>
            </w:r>
          </w:p>
        </w:tc>
        <w:tc>
          <w:tcPr>
            <w:tcW w:w="1848" w:type="dxa"/>
            <w:gridSpan w:val="2"/>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535820">
              <w:rPr>
                <w:rFonts w:ascii="Times New Roman" w:eastAsia="Times New Roman" w:hAnsi="Times New Roman" w:cs="Times New Roman"/>
                <w:color w:val="2D2D2D"/>
                <w:sz w:val="21"/>
                <w:szCs w:val="21"/>
                <w:lang w:eastAsia="ru-RU"/>
              </w:rPr>
              <w:t>терапевтичес</w:t>
            </w:r>
            <w:proofErr w:type="spellEnd"/>
            <w:r w:rsidRPr="00535820">
              <w:rPr>
                <w:rFonts w:ascii="Times New Roman" w:eastAsia="Times New Roman" w:hAnsi="Times New Roman" w:cs="Times New Roman"/>
                <w:color w:val="2D2D2D"/>
                <w:sz w:val="21"/>
                <w:szCs w:val="21"/>
                <w:lang w:eastAsia="ru-RU"/>
              </w:rPr>
              <w:t>-</w:t>
            </w:r>
            <w:r w:rsidRPr="00535820">
              <w:rPr>
                <w:rFonts w:ascii="Times New Roman" w:eastAsia="Times New Roman" w:hAnsi="Times New Roman" w:cs="Times New Roman"/>
                <w:color w:val="2D2D2D"/>
                <w:sz w:val="21"/>
                <w:szCs w:val="21"/>
                <w:lang w:eastAsia="ru-RU"/>
              </w:rPr>
              <w:br/>
              <w:t>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 xml:space="preserve">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w:t>
            </w:r>
            <w:proofErr w:type="spellStart"/>
            <w:r w:rsidRPr="00535820">
              <w:rPr>
                <w:rFonts w:ascii="Times New Roman" w:eastAsia="Times New Roman" w:hAnsi="Times New Roman" w:cs="Times New Roman"/>
                <w:color w:val="2D2D2D"/>
                <w:sz w:val="21"/>
                <w:szCs w:val="21"/>
                <w:lang w:eastAsia="ru-RU"/>
              </w:rPr>
              <w:t>гемостазиологических</w:t>
            </w:r>
            <w:proofErr w:type="spellEnd"/>
            <w:r w:rsidRPr="00535820">
              <w:rPr>
                <w:rFonts w:ascii="Times New Roman" w:eastAsia="Times New Roman" w:hAnsi="Times New Roman" w:cs="Times New Roman"/>
                <w:color w:val="2D2D2D"/>
                <w:sz w:val="21"/>
                <w:szCs w:val="21"/>
                <w:lang w:eastAsia="ru-RU"/>
              </w:rPr>
              <w:t xml:space="preserve"> методов исследования</w:t>
            </w:r>
          </w:p>
        </w:tc>
        <w:tc>
          <w:tcPr>
            <w:tcW w:w="1663"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240" w:lineRule="auto"/>
              <w:rPr>
                <w:rFonts w:ascii="Times New Roman" w:eastAsia="Times New Roman" w:hAnsi="Times New Roman" w:cs="Times New Roman"/>
                <w:color w:val="2D2D2D"/>
                <w:sz w:val="21"/>
                <w:szCs w:val="21"/>
                <w:lang w:eastAsia="ru-RU"/>
              </w:rPr>
            </w:pPr>
          </w:p>
        </w:tc>
      </w:tr>
      <w:tr w:rsidR="00535820" w:rsidRPr="00535820" w:rsidTr="00535820">
        <w:tc>
          <w:tcPr>
            <w:tcW w:w="1109"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w:t>
            </w:r>
            <w:r w:rsidRPr="00535820">
              <w:rPr>
                <w:rFonts w:ascii="Times New Roman" w:eastAsia="Times New Roman" w:hAnsi="Times New Roman" w:cs="Times New Roman"/>
                <w:color w:val="2D2D2D"/>
                <w:sz w:val="21"/>
                <w:szCs w:val="21"/>
                <w:lang w:eastAsia="ru-RU"/>
              </w:rPr>
              <w:br/>
              <w:t>пластические операции</w:t>
            </w:r>
          </w:p>
        </w:tc>
        <w:tc>
          <w:tcPr>
            <w:tcW w:w="2218" w:type="dxa"/>
            <w:gridSpan w:val="2"/>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N81, N88.4, N88.1</w:t>
            </w:r>
          </w:p>
        </w:tc>
        <w:tc>
          <w:tcPr>
            <w:tcW w:w="2402" w:type="dxa"/>
            <w:gridSpan w:val="2"/>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535820">
              <w:rPr>
                <w:rFonts w:ascii="Times New Roman" w:eastAsia="Times New Roman" w:hAnsi="Times New Roman" w:cs="Times New Roman"/>
                <w:color w:val="2D2D2D"/>
                <w:sz w:val="21"/>
                <w:szCs w:val="21"/>
                <w:lang w:eastAsia="ru-RU"/>
              </w:rPr>
              <w:t>цистоцеле</w:t>
            </w:r>
            <w:proofErr w:type="spellEnd"/>
            <w:r w:rsidRPr="00535820">
              <w:rPr>
                <w:rFonts w:ascii="Times New Roman" w:eastAsia="Times New Roman" w:hAnsi="Times New Roman" w:cs="Times New Roman"/>
                <w:color w:val="2D2D2D"/>
                <w:sz w:val="21"/>
                <w:szCs w:val="21"/>
                <w:lang w:eastAsia="ru-RU"/>
              </w:rPr>
              <w:t xml:space="preserve">, неполное и полное опущение матки и стенок влагалища, </w:t>
            </w:r>
            <w:proofErr w:type="spellStart"/>
            <w:r w:rsidRPr="00535820">
              <w:rPr>
                <w:rFonts w:ascii="Times New Roman" w:eastAsia="Times New Roman" w:hAnsi="Times New Roman" w:cs="Times New Roman"/>
                <w:color w:val="2D2D2D"/>
                <w:sz w:val="21"/>
                <w:szCs w:val="21"/>
                <w:lang w:eastAsia="ru-RU"/>
              </w:rPr>
              <w:t>ректоцеле</w:t>
            </w:r>
            <w:proofErr w:type="spellEnd"/>
            <w:r w:rsidRPr="00535820">
              <w:rPr>
                <w:rFonts w:ascii="Times New Roman" w:eastAsia="Times New Roman" w:hAnsi="Times New Roman" w:cs="Times New Roman"/>
                <w:color w:val="2D2D2D"/>
                <w:sz w:val="21"/>
                <w:szCs w:val="21"/>
                <w:lang w:eastAsia="ru-RU"/>
              </w:rPr>
              <w:t>, гипертрофия и элонгация шейки матки у пациенток репродуктивного возраста</w:t>
            </w:r>
          </w:p>
        </w:tc>
        <w:tc>
          <w:tcPr>
            <w:tcW w:w="1848" w:type="dxa"/>
            <w:gridSpan w:val="2"/>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операции эндоскопическим, влагалищным и абдоминальным доступом и их сочетание в различной комбинации (</w:t>
            </w:r>
            <w:proofErr w:type="spellStart"/>
            <w:r w:rsidRPr="00535820">
              <w:rPr>
                <w:rFonts w:ascii="Times New Roman" w:eastAsia="Times New Roman" w:hAnsi="Times New Roman" w:cs="Times New Roman"/>
                <w:color w:val="2D2D2D"/>
                <w:sz w:val="21"/>
                <w:szCs w:val="21"/>
                <w:lang w:eastAsia="ru-RU"/>
              </w:rPr>
              <w:t>слинговая</w:t>
            </w:r>
            <w:proofErr w:type="spellEnd"/>
            <w:r w:rsidRPr="00535820">
              <w:rPr>
                <w:rFonts w:ascii="Times New Roman" w:eastAsia="Times New Roman" w:hAnsi="Times New Roman" w:cs="Times New Roman"/>
                <w:color w:val="2D2D2D"/>
                <w:sz w:val="21"/>
                <w:szCs w:val="21"/>
                <w:lang w:eastAsia="ru-RU"/>
              </w:rPr>
              <w:t xml:space="preserve"> операция</w:t>
            </w:r>
            <w:r w:rsidRPr="00535820">
              <w:rPr>
                <w:rFonts w:ascii="Times New Roman" w:eastAsia="Times New Roman" w:hAnsi="Times New Roman" w:cs="Times New Roman"/>
                <w:color w:val="2D2D2D"/>
                <w:sz w:val="21"/>
                <w:szCs w:val="21"/>
                <w:lang w:eastAsia="ru-RU"/>
              </w:rPr>
              <w:br/>
              <w:t>(TVT-0, TVT, ТОТ) с использованием имплантатов)</w:t>
            </w:r>
            <w:r w:rsidRPr="00535820">
              <w:rPr>
                <w:rFonts w:ascii="Times New Roman" w:eastAsia="Times New Roman" w:hAnsi="Times New Roman" w:cs="Times New Roman"/>
                <w:color w:val="2D2D2D"/>
                <w:sz w:val="21"/>
                <w:szCs w:val="21"/>
                <w:lang w:eastAsia="ru-RU"/>
              </w:rPr>
              <w:br/>
            </w:r>
            <w:r w:rsidRPr="00535820">
              <w:rPr>
                <w:rFonts w:ascii="Times New Roman" w:eastAsia="Times New Roman" w:hAnsi="Times New Roman" w:cs="Times New Roman"/>
                <w:color w:val="2D2D2D"/>
                <w:sz w:val="21"/>
                <w:szCs w:val="21"/>
                <w:lang w:eastAsia="ru-RU"/>
              </w:rPr>
              <w:br/>
              <w:t>операции эндоскопическим, влагалищным и абдоминальным доступом и их сочетание в различной комбинации (</w:t>
            </w:r>
            <w:proofErr w:type="spellStart"/>
            <w:r w:rsidRPr="00535820">
              <w:rPr>
                <w:rFonts w:ascii="Times New Roman" w:eastAsia="Times New Roman" w:hAnsi="Times New Roman" w:cs="Times New Roman"/>
                <w:color w:val="2D2D2D"/>
                <w:sz w:val="21"/>
                <w:szCs w:val="21"/>
                <w:lang w:eastAsia="ru-RU"/>
              </w:rPr>
              <w:t>промонтофиксация</w:t>
            </w:r>
            <w:proofErr w:type="spellEnd"/>
            <w:r w:rsidRPr="00535820">
              <w:rPr>
                <w:rFonts w:ascii="Times New Roman" w:eastAsia="Times New Roman" w:hAnsi="Times New Roman" w:cs="Times New Roman"/>
                <w:color w:val="2D2D2D"/>
                <w:sz w:val="21"/>
                <w:szCs w:val="21"/>
                <w:lang w:eastAsia="ru-RU"/>
              </w:rPr>
              <w:t xml:space="preserve"> матки или культи влагалища с использованием синтетических сеток)</w:t>
            </w:r>
          </w:p>
        </w:tc>
        <w:tc>
          <w:tcPr>
            <w:tcW w:w="1663"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240" w:lineRule="auto"/>
              <w:rPr>
                <w:rFonts w:ascii="Times New Roman" w:eastAsia="Times New Roman" w:hAnsi="Times New Roman" w:cs="Times New Roman"/>
                <w:color w:val="2D2D2D"/>
                <w:sz w:val="21"/>
                <w:szCs w:val="21"/>
                <w:lang w:eastAsia="ru-RU"/>
              </w:rPr>
            </w:pPr>
          </w:p>
        </w:tc>
      </w:tr>
      <w:tr w:rsidR="00535820" w:rsidRPr="00535820" w:rsidTr="00535820">
        <w:tc>
          <w:tcPr>
            <w:tcW w:w="1109"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w:t>
            </w:r>
            <w:proofErr w:type="spellStart"/>
            <w:r w:rsidRPr="00535820">
              <w:rPr>
                <w:rFonts w:ascii="Times New Roman" w:eastAsia="Times New Roman" w:hAnsi="Times New Roman" w:cs="Times New Roman"/>
                <w:color w:val="2D2D2D"/>
                <w:sz w:val="21"/>
                <w:szCs w:val="21"/>
                <w:lang w:eastAsia="ru-RU"/>
              </w:rPr>
              <w:t>сакровагинопексия</w:t>
            </w:r>
            <w:proofErr w:type="spellEnd"/>
            <w:r w:rsidRPr="00535820">
              <w:rPr>
                <w:rFonts w:ascii="Times New Roman" w:eastAsia="Times New Roman" w:hAnsi="Times New Roman" w:cs="Times New Roman"/>
                <w:color w:val="2D2D2D"/>
                <w:sz w:val="21"/>
                <w:szCs w:val="21"/>
                <w:lang w:eastAsia="ru-RU"/>
              </w:rPr>
              <w:t xml:space="preserve"> с </w:t>
            </w:r>
            <w:proofErr w:type="spellStart"/>
            <w:r w:rsidRPr="00535820">
              <w:rPr>
                <w:rFonts w:ascii="Times New Roman" w:eastAsia="Times New Roman" w:hAnsi="Times New Roman" w:cs="Times New Roman"/>
                <w:color w:val="2D2D2D"/>
                <w:sz w:val="21"/>
                <w:szCs w:val="21"/>
                <w:lang w:eastAsia="ru-RU"/>
              </w:rPr>
              <w:t>лапароскопической</w:t>
            </w:r>
            <w:proofErr w:type="spellEnd"/>
            <w:r w:rsidRPr="00535820">
              <w:rPr>
                <w:rFonts w:ascii="Times New Roman" w:eastAsia="Times New Roman" w:hAnsi="Times New Roman" w:cs="Times New Roman"/>
                <w:color w:val="2D2D2D"/>
                <w:sz w:val="21"/>
                <w:szCs w:val="21"/>
                <w:lang w:eastAsia="ru-RU"/>
              </w:rPr>
              <w:t xml:space="preserve"> </w:t>
            </w:r>
            <w:proofErr w:type="spellStart"/>
            <w:r w:rsidRPr="00535820">
              <w:rPr>
                <w:rFonts w:ascii="Times New Roman" w:eastAsia="Times New Roman" w:hAnsi="Times New Roman" w:cs="Times New Roman"/>
                <w:color w:val="2D2D2D"/>
                <w:sz w:val="21"/>
                <w:szCs w:val="21"/>
                <w:lang w:eastAsia="ru-RU"/>
              </w:rPr>
              <w:t>ассистенцией</w:t>
            </w:r>
            <w:proofErr w:type="spellEnd"/>
            <w:r w:rsidRPr="00535820">
              <w:rPr>
                <w:rFonts w:ascii="Times New Roman" w:eastAsia="Times New Roman" w:hAnsi="Times New Roman" w:cs="Times New Roman"/>
                <w:color w:val="2D2D2D"/>
                <w:sz w:val="21"/>
                <w:szCs w:val="21"/>
                <w:lang w:eastAsia="ru-RU"/>
              </w:rPr>
              <w:t>, оперативные вмешательства с использованием сетчатых протезов)</w:t>
            </w:r>
          </w:p>
        </w:tc>
        <w:tc>
          <w:tcPr>
            <w:tcW w:w="2218" w:type="dxa"/>
            <w:gridSpan w:val="2"/>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240" w:lineRule="auto"/>
              <w:rPr>
                <w:rFonts w:ascii="Times New Roman" w:eastAsia="Times New Roman" w:hAnsi="Times New Roman" w:cs="Times New Roman"/>
                <w:color w:val="2D2D2D"/>
                <w:sz w:val="21"/>
                <w:szCs w:val="21"/>
                <w:lang w:eastAsia="ru-RU"/>
              </w:rPr>
            </w:pPr>
          </w:p>
        </w:tc>
        <w:tc>
          <w:tcPr>
            <w:tcW w:w="2402" w:type="dxa"/>
            <w:gridSpan w:val="2"/>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 xml:space="preserve">операции эндоскопическим, влагалищным и абдоминальным доступом и их сочетание в различной комбинации (укрепление связочного </w:t>
            </w:r>
            <w:r w:rsidRPr="00535820">
              <w:rPr>
                <w:rFonts w:ascii="Times New Roman" w:eastAsia="Times New Roman" w:hAnsi="Times New Roman" w:cs="Times New Roman"/>
                <w:color w:val="2D2D2D"/>
                <w:sz w:val="21"/>
                <w:szCs w:val="21"/>
                <w:lang w:eastAsia="ru-RU"/>
              </w:rPr>
              <w:lastRenderedPageBreak/>
              <w:t xml:space="preserve">аппарата матки </w:t>
            </w:r>
            <w:proofErr w:type="spellStart"/>
            <w:r w:rsidRPr="00535820">
              <w:rPr>
                <w:rFonts w:ascii="Times New Roman" w:eastAsia="Times New Roman" w:hAnsi="Times New Roman" w:cs="Times New Roman"/>
                <w:color w:val="2D2D2D"/>
                <w:sz w:val="21"/>
                <w:szCs w:val="21"/>
                <w:lang w:eastAsia="ru-RU"/>
              </w:rPr>
              <w:t>лапароскопическим</w:t>
            </w:r>
            <w:proofErr w:type="spellEnd"/>
            <w:r w:rsidRPr="00535820">
              <w:rPr>
                <w:rFonts w:ascii="Times New Roman" w:eastAsia="Times New Roman" w:hAnsi="Times New Roman" w:cs="Times New Roman"/>
                <w:color w:val="2D2D2D"/>
                <w:sz w:val="21"/>
                <w:szCs w:val="21"/>
                <w:lang w:eastAsia="ru-RU"/>
              </w:rPr>
              <w:t xml:space="preserve"> доступом)</w:t>
            </w:r>
          </w:p>
        </w:tc>
        <w:tc>
          <w:tcPr>
            <w:tcW w:w="1663"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240" w:lineRule="auto"/>
              <w:rPr>
                <w:rFonts w:ascii="Times New Roman" w:eastAsia="Times New Roman" w:hAnsi="Times New Roman" w:cs="Times New Roman"/>
                <w:color w:val="2D2D2D"/>
                <w:sz w:val="21"/>
                <w:szCs w:val="21"/>
                <w:lang w:eastAsia="ru-RU"/>
              </w:rPr>
            </w:pPr>
          </w:p>
        </w:tc>
      </w:tr>
      <w:tr w:rsidR="00535820" w:rsidRPr="00535820" w:rsidTr="00535820">
        <w:tc>
          <w:tcPr>
            <w:tcW w:w="1109"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63"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240" w:lineRule="auto"/>
              <w:rPr>
                <w:rFonts w:ascii="Times New Roman" w:eastAsia="Times New Roman" w:hAnsi="Times New Roman" w:cs="Times New Roman"/>
                <w:color w:val="2D2D2D"/>
                <w:sz w:val="21"/>
                <w:szCs w:val="21"/>
                <w:lang w:eastAsia="ru-RU"/>
              </w:rPr>
            </w:pPr>
          </w:p>
        </w:tc>
      </w:tr>
      <w:tr w:rsidR="00535820" w:rsidRPr="00535820" w:rsidTr="00535820">
        <w:tc>
          <w:tcPr>
            <w:tcW w:w="1109"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операции эндоскопическим, влагалищным и абдоминальным доступом и их сочетание в различной комбинации (пластика шейки матки)</w:t>
            </w:r>
          </w:p>
        </w:tc>
        <w:tc>
          <w:tcPr>
            <w:tcW w:w="1663"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240" w:lineRule="auto"/>
              <w:rPr>
                <w:rFonts w:ascii="Times New Roman" w:eastAsia="Times New Roman" w:hAnsi="Times New Roman" w:cs="Times New Roman"/>
                <w:color w:val="2D2D2D"/>
                <w:sz w:val="21"/>
                <w:szCs w:val="21"/>
                <w:lang w:eastAsia="ru-RU"/>
              </w:rPr>
            </w:pPr>
          </w:p>
        </w:tc>
      </w:tr>
      <w:tr w:rsidR="00535820" w:rsidRPr="00535820" w:rsidTr="00535820">
        <w:tc>
          <w:tcPr>
            <w:tcW w:w="1109"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N99.3</w:t>
            </w:r>
          </w:p>
        </w:tc>
        <w:tc>
          <w:tcPr>
            <w:tcW w:w="2402" w:type="dxa"/>
            <w:gridSpan w:val="2"/>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выпадение стенок влагалища после экстирпации матки</w:t>
            </w:r>
          </w:p>
        </w:tc>
        <w:tc>
          <w:tcPr>
            <w:tcW w:w="1848" w:type="dxa"/>
            <w:gridSpan w:val="2"/>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операции эндоскопическим, влагалищным и абдоминальным доступом и их сочетание в различной комбинации (</w:t>
            </w:r>
            <w:proofErr w:type="spellStart"/>
            <w:r w:rsidRPr="00535820">
              <w:rPr>
                <w:rFonts w:ascii="Times New Roman" w:eastAsia="Times New Roman" w:hAnsi="Times New Roman" w:cs="Times New Roman"/>
                <w:color w:val="2D2D2D"/>
                <w:sz w:val="21"/>
                <w:szCs w:val="21"/>
                <w:lang w:eastAsia="ru-RU"/>
              </w:rPr>
              <w:t>промонтофиксация</w:t>
            </w:r>
            <w:proofErr w:type="spellEnd"/>
            <w:r w:rsidRPr="00535820">
              <w:rPr>
                <w:rFonts w:ascii="Times New Roman" w:eastAsia="Times New Roman" w:hAnsi="Times New Roman" w:cs="Times New Roman"/>
                <w:color w:val="2D2D2D"/>
                <w:sz w:val="21"/>
                <w:szCs w:val="21"/>
                <w:lang w:eastAsia="ru-RU"/>
              </w:rPr>
              <w:t xml:space="preserve"> культи влагалища, </w:t>
            </w:r>
            <w:proofErr w:type="spellStart"/>
            <w:r w:rsidRPr="00535820">
              <w:rPr>
                <w:rFonts w:ascii="Times New Roman" w:eastAsia="Times New Roman" w:hAnsi="Times New Roman" w:cs="Times New Roman"/>
                <w:color w:val="2D2D2D"/>
                <w:sz w:val="21"/>
                <w:szCs w:val="21"/>
                <w:lang w:eastAsia="ru-RU"/>
              </w:rPr>
              <w:t>слинговая</w:t>
            </w:r>
            <w:proofErr w:type="spellEnd"/>
            <w:r w:rsidRPr="00535820">
              <w:rPr>
                <w:rFonts w:ascii="Times New Roman" w:eastAsia="Times New Roman" w:hAnsi="Times New Roman" w:cs="Times New Roman"/>
                <w:color w:val="2D2D2D"/>
                <w:sz w:val="21"/>
                <w:szCs w:val="21"/>
                <w:lang w:eastAsia="ru-RU"/>
              </w:rPr>
              <w:t xml:space="preserve"> операция (TVT-0, TVT, ТОТ) с использованием имплантатов)</w:t>
            </w:r>
          </w:p>
        </w:tc>
        <w:tc>
          <w:tcPr>
            <w:tcW w:w="1663"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240" w:lineRule="auto"/>
              <w:rPr>
                <w:rFonts w:ascii="Times New Roman" w:eastAsia="Times New Roman" w:hAnsi="Times New Roman" w:cs="Times New Roman"/>
                <w:color w:val="2D2D2D"/>
                <w:sz w:val="21"/>
                <w:szCs w:val="21"/>
                <w:lang w:eastAsia="ru-RU"/>
              </w:rPr>
            </w:pPr>
          </w:p>
        </w:tc>
      </w:tr>
      <w:tr w:rsidR="00535820" w:rsidRPr="00535820" w:rsidTr="00535820">
        <w:tc>
          <w:tcPr>
            <w:tcW w:w="1109"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N39.4</w:t>
            </w:r>
          </w:p>
        </w:tc>
        <w:tc>
          <w:tcPr>
            <w:tcW w:w="2402" w:type="dxa"/>
            <w:gridSpan w:val="2"/>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стрессовое недержание мочи в сочетании с опущением и (или) выпадением органов малого таза</w:t>
            </w:r>
          </w:p>
        </w:tc>
        <w:tc>
          <w:tcPr>
            <w:tcW w:w="1848" w:type="dxa"/>
            <w:gridSpan w:val="2"/>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535820">
              <w:rPr>
                <w:rFonts w:ascii="Times New Roman" w:eastAsia="Times New Roman" w:hAnsi="Times New Roman" w:cs="Times New Roman"/>
                <w:color w:val="2D2D2D"/>
                <w:sz w:val="21"/>
                <w:szCs w:val="21"/>
                <w:lang w:eastAsia="ru-RU"/>
              </w:rPr>
              <w:t>слинговые</w:t>
            </w:r>
            <w:proofErr w:type="spellEnd"/>
            <w:r w:rsidRPr="00535820">
              <w:rPr>
                <w:rFonts w:ascii="Times New Roman" w:eastAsia="Times New Roman" w:hAnsi="Times New Roman" w:cs="Times New Roman"/>
                <w:color w:val="2D2D2D"/>
                <w:sz w:val="21"/>
                <w:szCs w:val="21"/>
                <w:lang w:eastAsia="ru-RU"/>
              </w:rPr>
              <w:t xml:space="preserve"> операции</w:t>
            </w:r>
            <w:r w:rsidRPr="00535820">
              <w:rPr>
                <w:rFonts w:ascii="Times New Roman" w:eastAsia="Times New Roman" w:hAnsi="Times New Roman" w:cs="Times New Roman"/>
                <w:color w:val="2D2D2D"/>
                <w:sz w:val="21"/>
                <w:szCs w:val="21"/>
                <w:lang w:eastAsia="ru-RU"/>
              </w:rPr>
              <w:br/>
              <w:t>(TVT-0, TVT, ТОТ)</w:t>
            </w:r>
            <w:r w:rsidRPr="00535820">
              <w:rPr>
                <w:rFonts w:ascii="Times New Roman" w:eastAsia="Times New Roman" w:hAnsi="Times New Roman" w:cs="Times New Roman"/>
                <w:color w:val="2D2D2D"/>
                <w:sz w:val="21"/>
                <w:szCs w:val="21"/>
                <w:lang w:eastAsia="ru-RU"/>
              </w:rPr>
              <w:br/>
              <w:t>с использованием имплантатов</w:t>
            </w:r>
          </w:p>
        </w:tc>
        <w:tc>
          <w:tcPr>
            <w:tcW w:w="1663"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240" w:lineRule="auto"/>
              <w:rPr>
                <w:rFonts w:ascii="Times New Roman" w:eastAsia="Times New Roman" w:hAnsi="Times New Roman" w:cs="Times New Roman"/>
                <w:color w:val="2D2D2D"/>
                <w:sz w:val="21"/>
                <w:szCs w:val="21"/>
                <w:lang w:eastAsia="ru-RU"/>
              </w:rPr>
            </w:pPr>
          </w:p>
        </w:tc>
      </w:tr>
      <w:tr w:rsidR="00535820" w:rsidRPr="00535820" w:rsidTr="00535820">
        <w:trPr>
          <w:trHeight w:val="15"/>
        </w:trPr>
        <w:tc>
          <w:tcPr>
            <w:tcW w:w="1109" w:type="dxa"/>
            <w:hideMark/>
          </w:tcPr>
          <w:p w:rsidR="00535820" w:rsidRPr="00535820" w:rsidRDefault="00535820" w:rsidP="00535820">
            <w:pPr>
              <w:spacing w:after="0" w:line="240" w:lineRule="auto"/>
              <w:rPr>
                <w:rFonts w:ascii="Times New Roman" w:eastAsia="Times New Roman" w:hAnsi="Times New Roman" w:cs="Times New Roman"/>
                <w:sz w:val="24"/>
                <w:szCs w:val="24"/>
                <w:lang w:eastAsia="ru-RU"/>
              </w:rPr>
            </w:pPr>
          </w:p>
        </w:tc>
        <w:tc>
          <w:tcPr>
            <w:tcW w:w="3142" w:type="dxa"/>
            <w:hideMark/>
          </w:tcPr>
          <w:p w:rsidR="00535820" w:rsidRPr="00535820" w:rsidRDefault="00535820" w:rsidP="00535820">
            <w:pPr>
              <w:spacing w:after="0" w:line="240" w:lineRule="auto"/>
              <w:rPr>
                <w:rFonts w:ascii="Times New Roman" w:eastAsia="Times New Roman" w:hAnsi="Times New Roman" w:cs="Times New Roman"/>
                <w:sz w:val="20"/>
                <w:szCs w:val="20"/>
                <w:lang w:eastAsia="ru-RU"/>
              </w:rPr>
            </w:pPr>
          </w:p>
        </w:tc>
        <w:tc>
          <w:tcPr>
            <w:tcW w:w="2218" w:type="dxa"/>
            <w:gridSpan w:val="2"/>
            <w:hideMark/>
          </w:tcPr>
          <w:p w:rsidR="00535820" w:rsidRPr="00535820" w:rsidRDefault="00535820" w:rsidP="00535820">
            <w:pPr>
              <w:spacing w:after="0" w:line="240" w:lineRule="auto"/>
              <w:rPr>
                <w:rFonts w:ascii="Times New Roman" w:eastAsia="Times New Roman" w:hAnsi="Times New Roman" w:cs="Times New Roman"/>
                <w:sz w:val="20"/>
                <w:szCs w:val="20"/>
                <w:lang w:eastAsia="ru-RU"/>
              </w:rPr>
            </w:pPr>
          </w:p>
        </w:tc>
        <w:tc>
          <w:tcPr>
            <w:tcW w:w="2402" w:type="dxa"/>
            <w:gridSpan w:val="2"/>
            <w:hideMark/>
          </w:tcPr>
          <w:p w:rsidR="00535820" w:rsidRPr="00535820" w:rsidRDefault="00535820" w:rsidP="00535820">
            <w:pPr>
              <w:spacing w:after="0" w:line="240" w:lineRule="auto"/>
              <w:rPr>
                <w:rFonts w:ascii="Times New Roman" w:eastAsia="Times New Roman" w:hAnsi="Times New Roman" w:cs="Times New Roman"/>
                <w:sz w:val="20"/>
                <w:szCs w:val="20"/>
                <w:lang w:eastAsia="ru-RU"/>
              </w:rPr>
            </w:pPr>
          </w:p>
        </w:tc>
        <w:tc>
          <w:tcPr>
            <w:tcW w:w="1848" w:type="dxa"/>
            <w:gridSpan w:val="2"/>
            <w:hideMark/>
          </w:tcPr>
          <w:p w:rsidR="00535820" w:rsidRPr="00535820" w:rsidRDefault="00535820" w:rsidP="00535820">
            <w:pPr>
              <w:spacing w:after="0" w:line="240" w:lineRule="auto"/>
              <w:rPr>
                <w:rFonts w:ascii="Times New Roman" w:eastAsia="Times New Roman" w:hAnsi="Times New Roman" w:cs="Times New Roman"/>
                <w:sz w:val="20"/>
                <w:szCs w:val="20"/>
                <w:lang w:eastAsia="ru-RU"/>
              </w:rPr>
            </w:pPr>
          </w:p>
        </w:tc>
        <w:tc>
          <w:tcPr>
            <w:tcW w:w="3326" w:type="dxa"/>
            <w:gridSpan w:val="2"/>
            <w:hideMark/>
          </w:tcPr>
          <w:p w:rsidR="00535820" w:rsidRPr="00535820" w:rsidRDefault="00535820" w:rsidP="00535820">
            <w:pPr>
              <w:spacing w:after="0" w:line="240" w:lineRule="auto"/>
              <w:rPr>
                <w:rFonts w:ascii="Times New Roman" w:eastAsia="Times New Roman" w:hAnsi="Times New Roman" w:cs="Times New Roman"/>
                <w:sz w:val="20"/>
                <w:szCs w:val="20"/>
                <w:lang w:eastAsia="ru-RU"/>
              </w:rPr>
            </w:pPr>
          </w:p>
        </w:tc>
        <w:tc>
          <w:tcPr>
            <w:tcW w:w="1663" w:type="dxa"/>
            <w:gridSpan w:val="2"/>
            <w:hideMark/>
          </w:tcPr>
          <w:p w:rsidR="00535820" w:rsidRPr="00535820" w:rsidRDefault="00535820" w:rsidP="00535820">
            <w:pPr>
              <w:spacing w:after="0" w:line="240" w:lineRule="auto"/>
              <w:rPr>
                <w:rFonts w:ascii="Times New Roman" w:eastAsia="Times New Roman" w:hAnsi="Times New Roman" w:cs="Times New Roman"/>
                <w:sz w:val="20"/>
                <w:szCs w:val="20"/>
                <w:lang w:eastAsia="ru-RU"/>
              </w:rPr>
            </w:pPr>
          </w:p>
        </w:tc>
      </w:tr>
      <w:tr w:rsidR="00535820" w:rsidRPr="00535820" w:rsidTr="00535820">
        <w:tc>
          <w:tcPr>
            <w:tcW w:w="1109"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4.</w:t>
            </w:r>
          </w:p>
        </w:tc>
        <w:tc>
          <w:tcPr>
            <w:tcW w:w="3142"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Хирургическое органосохраняющее и реконструктивно-</w:t>
            </w:r>
            <w:r w:rsidRPr="00535820">
              <w:rPr>
                <w:rFonts w:ascii="Times New Roman" w:eastAsia="Times New Roman" w:hAnsi="Times New Roman" w:cs="Times New Roman"/>
                <w:color w:val="2D2D2D"/>
                <w:sz w:val="21"/>
                <w:szCs w:val="21"/>
                <w:lang w:eastAsia="ru-RU"/>
              </w:rPr>
              <w:br/>
              <w:t xml:space="preserve">пластическое лечение распространенных </w:t>
            </w:r>
            <w:r w:rsidRPr="00535820">
              <w:rPr>
                <w:rFonts w:ascii="Times New Roman" w:eastAsia="Times New Roman" w:hAnsi="Times New Roman" w:cs="Times New Roman"/>
                <w:color w:val="2D2D2D"/>
                <w:sz w:val="21"/>
                <w:szCs w:val="21"/>
                <w:lang w:eastAsia="ru-RU"/>
              </w:rPr>
              <w:lastRenderedPageBreak/>
              <w:t xml:space="preserve">форм гигантских опухолей гениталий, смежных органов малого таза и других органов брюшной полости у женщин с использованием </w:t>
            </w:r>
            <w:proofErr w:type="spellStart"/>
            <w:r w:rsidRPr="00535820">
              <w:rPr>
                <w:rFonts w:ascii="Times New Roman" w:eastAsia="Times New Roman" w:hAnsi="Times New Roman" w:cs="Times New Roman"/>
                <w:color w:val="2D2D2D"/>
                <w:sz w:val="21"/>
                <w:szCs w:val="21"/>
                <w:lang w:eastAsia="ru-RU"/>
              </w:rPr>
              <w:t>лапароскопического</w:t>
            </w:r>
            <w:proofErr w:type="spellEnd"/>
            <w:r w:rsidRPr="00535820">
              <w:rPr>
                <w:rFonts w:ascii="Times New Roman" w:eastAsia="Times New Roman" w:hAnsi="Times New Roman" w:cs="Times New Roman"/>
                <w:color w:val="2D2D2D"/>
                <w:sz w:val="21"/>
                <w:szCs w:val="21"/>
                <w:lang w:eastAsia="ru-RU"/>
              </w:rPr>
              <w:t xml:space="preserve"> и комбинированного доступов</w:t>
            </w:r>
          </w:p>
        </w:tc>
        <w:tc>
          <w:tcPr>
            <w:tcW w:w="2218" w:type="dxa"/>
            <w:gridSpan w:val="2"/>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lastRenderedPageBreak/>
              <w:t>D26, D27, D28, D25</w:t>
            </w:r>
          </w:p>
        </w:tc>
        <w:tc>
          <w:tcPr>
            <w:tcW w:w="2402" w:type="dxa"/>
            <w:gridSpan w:val="2"/>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 xml:space="preserve">доброкачественная опухоль шейки матки, а также гигантская (от 8 см и более) </w:t>
            </w:r>
            <w:r w:rsidRPr="00535820">
              <w:rPr>
                <w:rFonts w:ascii="Times New Roman" w:eastAsia="Times New Roman" w:hAnsi="Times New Roman" w:cs="Times New Roman"/>
                <w:color w:val="2D2D2D"/>
                <w:sz w:val="21"/>
                <w:szCs w:val="21"/>
                <w:lang w:eastAsia="ru-RU"/>
              </w:rPr>
              <w:lastRenderedPageBreak/>
              <w:t>доброкачественная опухоль яичника, вульвы у женщин репродуктивного возраста. Гигантская миома матки у женщин репродуктивного возраста</w:t>
            </w:r>
          </w:p>
        </w:tc>
        <w:tc>
          <w:tcPr>
            <w:tcW w:w="1848" w:type="dxa"/>
            <w:gridSpan w:val="2"/>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lastRenderedPageBreak/>
              <w:t>хирургическое лечение</w:t>
            </w:r>
          </w:p>
        </w:tc>
        <w:tc>
          <w:tcPr>
            <w:tcW w:w="3326" w:type="dxa"/>
            <w:gridSpan w:val="2"/>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 xml:space="preserve">удаление опухоли в пределах здоровых тканей с использованием </w:t>
            </w:r>
            <w:proofErr w:type="spellStart"/>
            <w:r w:rsidRPr="00535820">
              <w:rPr>
                <w:rFonts w:ascii="Times New Roman" w:eastAsia="Times New Roman" w:hAnsi="Times New Roman" w:cs="Times New Roman"/>
                <w:color w:val="2D2D2D"/>
                <w:sz w:val="21"/>
                <w:szCs w:val="21"/>
                <w:lang w:eastAsia="ru-RU"/>
              </w:rPr>
              <w:t>лапароскопического</w:t>
            </w:r>
            <w:proofErr w:type="spellEnd"/>
            <w:r w:rsidRPr="00535820">
              <w:rPr>
                <w:rFonts w:ascii="Times New Roman" w:eastAsia="Times New Roman" w:hAnsi="Times New Roman" w:cs="Times New Roman"/>
                <w:color w:val="2D2D2D"/>
                <w:sz w:val="21"/>
                <w:szCs w:val="21"/>
                <w:lang w:eastAsia="ru-RU"/>
              </w:rPr>
              <w:t xml:space="preserve"> и </w:t>
            </w:r>
            <w:r w:rsidRPr="00535820">
              <w:rPr>
                <w:rFonts w:ascii="Times New Roman" w:eastAsia="Times New Roman" w:hAnsi="Times New Roman" w:cs="Times New Roman"/>
                <w:color w:val="2D2D2D"/>
                <w:sz w:val="21"/>
                <w:szCs w:val="21"/>
                <w:lang w:eastAsia="ru-RU"/>
              </w:rPr>
              <w:lastRenderedPageBreak/>
              <w:t xml:space="preserve">комбинированного доступа, с </w:t>
            </w:r>
            <w:proofErr w:type="spellStart"/>
            <w:r w:rsidRPr="00535820">
              <w:rPr>
                <w:rFonts w:ascii="Times New Roman" w:eastAsia="Times New Roman" w:hAnsi="Times New Roman" w:cs="Times New Roman"/>
                <w:color w:val="2D2D2D"/>
                <w:sz w:val="21"/>
                <w:szCs w:val="21"/>
                <w:lang w:eastAsia="ru-RU"/>
              </w:rPr>
              <w:t>иммуногистохимическим</w:t>
            </w:r>
            <w:proofErr w:type="spellEnd"/>
            <w:r w:rsidRPr="00535820">
              <w:rPr>
                <w:rFonts w:ascii="Times New Roman" w:eastAsia="Times New Roman" w:hAnsi="Times New Roman" w:cs="Times New Roman"/>
                <w:color w:val="2D2D2D"/>
                <w:sz w:val="21"/>
                <w:szCs w:val="21"/>
                <w:lang w:eastAsia="ru-RU"/>
              </w:rPr>
              <w:t xml:space="preserve"> исследованием удаленных тканей</w:t>
            </w:r>
          </w:p>
        </w:tc>
        <w:tc>
          <w:tcPr>
            <w:tcW w:w="1663" w:type="dxa"/>
            <w:gridSpan w:val="2"/>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lastRenderedPageBreak/>
              <w:t>177323</w:t>
            </w:r>
          </w:p>
        </w:tc>
      </w:tr>
    </w:tbl>
    <w:p w:rsidR="00535820" w:rsidRPr="00535820" w:rsidRDefault="00535820" w:rsidP="00535820">
      <w:pPr>
        <w:shd w:val="clear" w:color="auto" w:fill="E9ECF1"/>
        <w:spacing w:line="240" w:lineRule="auto"/>
        <w:textAlignment w:val="baseline"/>
        <w:outlineLvl w:val="4"/>
        <w:rPr>
          <w:rFonts w:ascii="Times New Roman" w:eastAsia="Times New Roman" w:hAnsi="Times New Roman" w:cs="Times New Roman"/>
          <w:sz w:val="26"/>
          <w:szCs w:val="26"/>
          <w:lang w:eastAsia="ru-RU"/>
        </w:rPr>
      </w:pPr>
      <w:r w:rsidRPr="00535820">
        <w:rPr>
          <w:rFonts w:ascii="Times New Roman" w:eastAsia="Times New Roman" w:hAnsi="Times New Roman" w:cs="Times New Roman"/>
          <w:sz w:val="26"/>
          <w:szCs w:val="26"/>
          <w:lang w:eastAsia="ru-RU"/>
        </w:rPr>
        <w:lastRenderedPageBreak/>
        <w:t>Гастроэнтерология</w:t>
      </w:r>
    </w:p>
    <w:tbl>
      <w:tblPr>
        <w:tblW w:w="0" w:type="auto"/>
        <w:tblCellMar>
          <w:left w:w="0" w:type="dxa"/>
          <w:right w:w="0" w:type="dxa"/>
        </w:tblCellMar>
        <w:tblLook w:val="04A0" w:firstRow="1" w:lastRow="0" w:firstColumn="1" w:lastColumn="0" w:noHBand="0" w:noVBand="1"/>
      </w:tblPr>
      <w:tblGrid>
        <w:gridCol w:w="455"/>
        <w:gridCol w:w="2497"/>
        <w:gridCol w:w="867"/>
        <w:gridCol w:w="1986"/>
        <w:gridCol w:w="1546"/>
        <w:gridCol w:w="2497"/>
        <w:gridCol w:w="924"/>
      </w:tblGrid>
      <w:tr w:rsidR="00535820" w:rsidRPr="00535820" w:rsidTr="00535820">
        <w:trPr>
          <w:trHeight w:val="15"/>
        </w:trPr>
        <w:tc>
          <w:tcPr>
            <w:tcW w:w="1109" w:type="dxa"/>
            <w:hideMark/>
          </w:tcPr>
          <w:p w:rsidR="00535820" w:rsidRPr="00535820" w:rsidRDefault="00535820" w:rsidP="00535820">
            <w:pPr>
              <w:spacing w:after="0" w:line="240" w:lineRule="auto"/>
              <w:rPr>
                <w:rFonts w:ascii="Times New Roman" w:eastAsia="Times New Roman" w:hAnsi="Times New Roman" w:cs="Times New Roman"/>
                <w:b/>
                <w:bCs/>
                <w:sz w:val="26"/>
                <w:szCs w:val="26"/>
                <w:lang w:eastAsia="ru-RU"/>
              </w:rPr>
            </w:pPr>
          </w:p>
        </w:tc>
        <w:tc>
          <w:tcPr>
            <w:tcW w:w="3142" w:type="dxa"/>
            <w:hideMark/>
          </w:tcPr>
          <w:p w:rsidR="00535820" w:rsidRPr="00535820" w:rsidRDefault="00535820" w:rsidP="00535820">
            <w:pPr>
              <w:spacing w:after="0" w:line="240" w:lineRule="auto"/>
              <w:rPr>
                <w:rFonts w:ascii="Times New Roman" w:eastAsia="Times New Roman" w:hAnsi="Times New Roman" w:cs="Times New Roman"/>
                <w:sz w:val="20"/>
                <w:szCs w:val="20"/>
                <w:lang w:eastAsia="ru-RU"/>
              </w:rPr>
            </w:pPr>
          </w:p>
        </w:tc>
        <w:tc>
          <w:tcPr>
            <w:tcW w:w="2218" w:type="dxa"/>
            <w:hideMark/>
          </w:tcPr>
          <w:p w:rsidR="00535820" w:rsidRPr="00535820" w:rsidRDefault="00535820" w:rsidP="00535820">
            <w:pPr>
              <w:spacing w:after="0" w:line="240" w:lineRule="auto"/>
              <w:rPr>
                <w:rFonts w:ascii="Times New Roman" w:eastAsia="Times New Roman" w:hAnsi="Times New Roman" w:cs="Times New Roman"/>
                <w:sz w:val="20"/>
                <w:szCs w:val="20"/>
                <w:lang w:eastAsia="ru-RU"/>
              </w:rPr>
            </w:pPr>
          </w:p>
        </w:tc>
        <w:tc>
          <w:tcPr>
            <w:tcW w:w="2402" w:type="dxa"/>
            <w:hideMark/>
          </w:tcPr>
          <w:p w:rsidR="00535820" w:rsidRPr="00535820" w:rsidRDefault="00535820" w:rsidP="00535820">
            <w:pPr>
              <w:spacing w:after="0" w:line="240" w:lineRule="auto"/>
              <w:rPr>
                <w:rFonts w:ascii="Times New Roman" w:eastAsia="Times New Roman" w:hAnsi="Times New Roman" w:cs="Times New Roman"/>
                <w:sz w:val="20"/>
                <w:szCs w:val="20"/>
                <w:lang w:eastAsia="ru-RU"/>
              </w:rPr>
            </w:pPr>
          </w:p>
        </w:tc>
        <w:tc>
          <w:tcPr>
            <w:tcW w:w="1848" w:type="dxa"/>
            <w:hideMark/>
          </w:tcPr>
          <w:p w:rsidR="00535820" w:rsidRPr="00535820" w:rsidRDefault="00535820" w:rsidP="00535820">
            <w:pPr>
              <w:spacing w:after="0" w:line="240" w:lineRule="auto"/>
              <w:rPr>
                <w:rFonts w:ascii="Times New Roman" w:eastAsia="Times New Roman" w:hAnsi="Times New Roman" w:cs="Times New Roman"/>
                <w:sz w:val="20"/>
                <w:szCs w:val="20"/>
                <w:lang w:eastAsia="ru-RU"/>
              </w:rPr>
            </w:pPr>
          </w:p>
        </w:tc>
        <w:tc>
          <w:tcPr>
            <w:tcW w:w="3326" w:type="dxa"/>
            <w:hideMark/>
          </w:tcPr>
          <w:p w:rsidR="00535820" w:rsidRPr="00535820" w:rsidRDefault="00535820" w:rsidP="00535820">
            <w:pPr>
              <w:spacing w:after="0" w:line="240" w:lineRule="auto"/>
              <w:rPr>
                <w:rFonts w:ascii="Times New Roman" w:eastAsia="Times New Roman" w:hAnsi="Times New Roman" w:cs="Times New Roman"/>
                <w:sz w:val="20"/>
                <w:szCs w:val="20"/>
                <w:lang w:eastAsia="ru-RU"/>
              </w:rPr>
            </w:pPr>
          </w:p>
        </w:tc>
        <w:tc>
          <w:tcPr>
            <w:tcW w:w="1663" w:type="dxa"/>
            <w:hideMark/>
          </w:tcPr>
          <w:p w:rsidR="00535820" w:rsidRPr="00535820" w:rsidRDefault="00535820" w:rsidP="00535820">
            <w:pPr>
              <w:spacing w:after="0" w:line="240" w:lineRule="auto"/>
              <w:rPr>
                <w:rFonts w:ascii="Times New Roman" w:eastAsia="Times New Roman" w:hAnsi="Times New Roman" w:cs="Times New Roman"/>
                <w:sz w:val="20"/>
                <w:szCs w:val="20"/>
                <w:lang w:eastAsia="ru-RU"/>
              </w:rPr>
            </w:pPr>
          </w:p>
        </w:tc>
      </w:tr>
      <w:tr w:rsidR="00535820" w:rsidRPr="00535820" w:rsidTr="00535820">
        <w:tc>
          <w:tcPr>
            <w:tcW w:w="15708" w:type="dxa"/>
            <w:gridSpan w:val="7"/>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Гастроэнтерология</w:t>
            </w:r>
          </w:p>
        </w:tc>
      </w:tr>
      <w:tr w:rsidR="00535820" w:rsidRPr="00535820" w:rsidTr="00535820">
        <w:tc>
          <w:tcPr>
            <w:tcW w:w="1109"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5.</w:t>
            </w:r>
          </w:p>
        </w:tc>
        <w:tc>
          <w:tcPr>
            <w:tcW w:w="3142"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535820">
              <w:rPr>
                <w:rFonts w:ascii="Times New Roman" w:eastAsia="Times New Roman" w:hAnsi="Times New Roman" w:cs="Times New Roman"/>
                <w:color w:val="2D2D2D"/>
                <w:sz w:val="21"/>
                <w:szCs w:val="21"/>
                <w:lang w:eastAsia="ru-RU"/>
              </w:rPr>
              <w:t>Поликомпонентная</w:t>
            </w:r>
            <w:proofErr w:type="spellEnd"/>
            <w:r w:rsidRPr="00535820">
              <w:rPr>
                <w:rFonts w:ascii="Times New Roman" w:eastAsia="Times New Roman" w:hAnsi="Times New Roman" w:cs="Times New Roman"/>
                <w:color w:val="2D2D2D"/>
                <w:sz w:val="21"/>
                <w:szCs w:val="21"/>
                <w:lang w:eastAsia="ru-RU"/>
              </w:rPr>
              <w:t xml:space="preserve"> терапия</w:t>
            </w:r>
            <w:r w:rsidRPr="00535820">
              <w:rPr>
                <w:rFonts w:ascii="Times New Roman" w:eastAsia="Times New Roman" w:hAnsi="Times New Roman" w:cs="Times New Roman"/>
                <w:color w:val="2D2D2D"/>
                <w:sz w:val="21"/>
                <w:szCs w:val="21"/>
                <w:lang w:eastAsia="ru-RU"/>
              </w:rPr>
              <w:br/>
              <w:t>при язвенном колите и</w:t>
            </w:r>
            <w:r w:rsidRPr="00535820">
              <w:rPr>
                <w:rFonts w:ascii="Times New Roman" w:eastAsia="Times New Roman" w:hAnsi="Times New Roman" w:cs="Times New Roman"/>
                <w:color w:val="2D2D2D"/>
                <w:sz w:val="21"/>
                <w:szCs w:val="21"/>
                <w:lang w:eastAsia="ru-RU"/>
              </w:rPr>
              <w:br/>
              <w:t>болезни Крона 3 и 4 степени активности,</w:t>
            </w:r>
            <w:r w:rsidRPr="00535820">
              <w:rPr>
                <w:rFonts w:ascii="Times New Roman" w:eastAsia="Times New Roman" w:hAnsi="Times New Roman" w:cs="Times New Roman"/>
                <w:color w:val="2D2D2D"/>
                <w:sz w:val="21"/>
                <w:szCs w:val="21"/>
                <w:lang w:eastAsia="ru-RU"/>
              </w:rPr>
              <w:br/>
              <w:t>гормонозависимых и</w:t>
            </w:r>
            <w:r w:rsidRPr="00535820">
              <w:rPr>
                <w:rFonts w:ascii="Times New Roman" w:eastAsia="Times New Roman" w:hAnsi="Times New Roman" w:cs="Times New Roman"/>
                <w:color w:val="2D2D2D"/>
                <w:sz w:val="21"/>
                <w:szCs w:val="21"/>
                <w:lang w:eastAsia="ru-RU"/>
              </w:rPr>
              <w:br/>
            </w:r>
            <w:proofErr w:type="spellStart"/>
            <w:r w:rsidRPr="00535820">
              <w:rPr>
                <w:rFonts w:ascii="Times New Roman" w:eastAsia="Times New Roman" w:hAnsi="Times New Roman" w:cs="Times New Roman"/>
                <w:color w:val="2D2D2D"/>
                <w:sz w:val="21"/>
                <w:szCs w:val="21"/>
                <w:lang w:eastAsia="ru-RU"/>
              </w:rPr>
              <w:t>гормонорезистентных</w:t>
            </w:r>
            <w:proofErr w:type="spellEnd"/>
            <w:r w:rsidRPr="00535820">
              <w:rPr>
                <w:rFonts w:ascii="Times New Roman" w:eastAsia="Times New Roman" w:hAnsi="Times New Roman" w:cs="Times New Roman"/>
                <w:color w:val="2D2D2D"/>
                <w:sz w:val="21"/>
                <w:szCs w:val="21"/>
                <w:lang w:eastAsia="ru-RU"/>
              </w:rPr>
              <w:br/>
              <w:t>формах, тяжелой форме</w:t>
            </w:r>
            <w:r w:rsidRPr="00535820">
              <w:rPr>
                <w:rFonts w:ascii="Times New Roman" w:eastAsia="Times New Roman" w:hAnsi="Times New Roman" w:cs="Times New Roman"/>
                <w:color w:val="2D2D2D"/>
                <w:sz w:val="21"/>
                <w:szCs w:val="21"/>
                <w:lang w:eastAsia="ru-RU"/>
              </w:rPr>
              <w:br/>
            </w:r>
            <w:proofErr w:type="spellStart"/>
            <w:r w:rsidRPr="00535820">
              <w:rPr>
                <w:rFonts w:ascii="Times New Roman" w:eastAsia="Times New Roman" w:hAnsi="Times New Roman" w:cs="Times New Roman"/>
                <w:color w:val="2D2D2D"/>
                <w:sz w:val="21"/>
                <w:szCs w:val="21"/>
                <w:lang w:eastAsia="ru-RU"/>
              </w:rPr>
              <w:t>целиакии</w:t>
            </w:r>
            <w:proofErr w:type="spellEnd"/>
            <w:r w:rsidRPr="00535820">
              <w:rPr>
                <w:rFonts w:ascii="Times New Roman" w:eastAsia="Times New Roman" w:hAnsi="Times New Roman" w:cs="Times New Roman"/>
                <w:color w:val="2D2D2D"/>
                <w:sz w:val="21"/>
                <w:szCs w:val="21"/>
                <w:lang w:eastAsia="ru-RU"/>
              </w:rPr>
              <w:t xml:space="preserve"> химиотерапевтическими и</w:t>
            </w:r>
            <w:r w:rsidRPr="00535820">
              <w:rPr>
                <w:rFonts w:ascii="Times New Roman" w:eastAsia="Times New Roman" w:hAnsi="Times New Roman" w:cs="Times New Roman"/>
                <w:color w:val="2D2D2D"/>
                <w:sz w:val="21"/>
                <w:szCs w:val="21"/>
                <w:lang w:eastAsia="ru-RU"/>
              </w:rPr>
              <w:br/>
              <w:t>генно-инженерными</w:t>
            </w:r>
            <w:r w:rsidRPr="00535820">
              <w:rPr>
                <w:rFonts w:ascii="Times New Roman" w:eastAsia="Times New Roman" w:hAnsi="Times New Roman" w:cs="Times New Roman"/>
                <w:color w:val="2D2D2D"/>
                <w:sz w:val="21"/>
                <w:szCs w:val="21"/>
                <w:lang w:eastAsia="ru-RU"/>
              </w:rPr>
              <w:br/>
              <w:t>биологическими</w:t>
            </w:r>
            <w:r w:rsidRPr="00535820">
              <w:rPr>
                <w:rFonts w:ascii="Times New Roman" w:eastAsia="Times New Roman" w:hAnsi="Times New Roman" w:cs="Times New Roman"/>
                <w:color w:val="2D2D2D"/>
                <w:sz w:val="21"/>
                <w:szCs w:val="21"/>
                <w:lang w:eastAsia="ru-RU"/>
              </w:rPr>
              <w:br/>
              <w:t>лекарственными</w:t>
            </w:r>
            <w:r w:rsidRPr="00535820">
              <w:rPr>
                <w:rFonts w:ascii="Times New Roman" w:eastAsia="Times New Roman" w:hAnsi="Times New Roman" w:cs="Times New Roman"/>
                <w:color w:val="2D2D2D"/>
                <w:sz w:val="21"/>
                <w:szCs w:val="21"/>
                <w:lang w:eastAsia="ru-RU"/>
              </w:rPr>
              <w:br/>
              <w:t>препаратами под контролем иммунологических,</w:t>
            </w:r>
            <w:r w:rsidRPr="00535820">
              <w:rPr>
                <w:rFonts w:ascii="Times New Roman" w:eastAsia="Times New Roman" w:hAnsi="Times New Roman" w:cs="Times New Roman"/>
                <w:color w:val="2D2D2D"/>
                <w:sz w:val="21"/>
                <w:szCs w:val="21"/>
                <w:lang w:eastAsia="ru-RU"/>
              </w:rPr>
              <w:br/>
              <w:t>морфологических,</w:t>
            </w:r>
            <w:r w:rsidRPr="00535820">
              <w:rPr>
                <w:rFonts w:ascii="Times New Roman" w:eastAsia="Times New Roman" w:hAnsi="Times New Roman" w:cs="Times New Roman"/>
                <w:color w:val="2D2D2D"/>
                <w:sz w:val="21"/>
                <w:szCs w:val="21"/>
                <w:lang w:eastAsia="ru-RU"/>
              </w:rPr>
              <w:br/>
              <w:t>гистохимических</w:t>
            </w:r>
            <w:r w:rsidRPr="00535820">
              <w:rPr>
                <w:rFonts w:ascii="Times New Roman" w:eastAsia="Times New Roman" w:hAnsi="Times New Roman" w:cs="Times New Roman"/>
                <w:color w:val="2D2D2D"/>
                <w:sz w:val="21"/>
                <w:szCs w:val="21"/>
                <w:lang w:eastAsia="ru-RU"/>
              </w:rPr>
              <w:br/>
              <w:t>инструментальных</w:t>
            </w:r>
            <w:r w:rsidRPr="00535820">
              <w:rPr>
                <w:rFonts w:ascii="Times New Roman" w:eastAsia="Times New Roman" w:hAnsi="Times New Roman" w:cs="Times New Roman"/>
                <w:color w:val="2D2D2D"/>
                <w:sz w:val="21"/>
                <w:szCs w:val="21"/>
                <w:lang w:eastAsia="ru-RU"/>
              </w:rPr>
              <w:br/>
              <w:t>исследований</w:t>
            </w:r>
          </w:p>
        </w:tc>
        <w:tc>
          <w:tcPr>
            <w:tcW w:w="2218"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K50, K51, K90.0</w:t>
            </w:r>
          </w:p>
        </w:tc>
        <w:tc>
          <w:tcPr>
            <w:tcW w:w="2402"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 xml:space="preserve">язвенный колит и болезнь Крона 3 и 4 степени активности, </w:t>
            </w:r>
            <w:proofErr w:type="spellStart"/>
            <w:r w:rsidRPr="00535820">
              <w:rPr>
                <w:rFonts w:ascii="Times New Roman" w:eastAsia="Times New Roman" w:hAnsi="Times New Roman" w:cs="Times New Roman"/>
                <w:color w:val="2D2D2D"/>
                <w:sz w:val="21"/>
                <w:szCs w:val="21"/>
                <w:lang w:eastAsia="ru-RU"/>
              </w:rPr>
              <w:t>гормонозависи</w:t>
            </w:r>
            <w:proofErr w:type="spellEnd"/>
            <w:r w:rsidRPr="00535820">
              <w:rPr>
                <w:rFonts w:ascii="Times New Roman" w:eastAsia="Times New Roman" w:hAnsi="Times New Roman" w:cs="Times New Roman"/>
                <w:color w:val="2D2D2D"/>
                <w:sz w:val="21"/>
                <w:szCs w:val="21"/>
                <w:lang w:eastAsia="ru-RU"/>
              </w:rPr>
              <w:t>-</w:t>
            </w:r>
            <w:r w:rsidRPr="00535820">
              <w:rPr>
                <w:rFonts w:ascii="Times New Roman" w:eastAsia="Times New Roman" w:hAnsi="Times New Roman" w:cs="Times New Roman"/>
                <w:color w:val="2D2D2D"/>
                <w:sz w:val="21"/>
                <w:szCs w:val="21"/>
                <w:lang w:eastAsia="ru-RU"/>
              </w:rPr>
              <w:br/>
            </w:r>
            <w:proofErr w:type="spellStart"/>
            <w:r w:rsidRPr="00535820">
              <w:rPr>
                <w:rFonts w:ascii="Times New Roman" w:eastAsia="Times New Roman" w:hAnsi="Times New Roman" w:cs="Times New Roman"/>
                <w:color w:val="2D2D2D"/>
                <w:sz w:val="21"/>
                <w:szCs w:val="21"/>
                <w:lang w:eastAsia="ru-RU"/>
              </w:rPr>
              <w:t>мые</w:t>
            </w:r>
            <w:proofErr w:type="spellEnd"/>
            <w:r w:rsidRPr="00535820">
              <w:rPr>
                <w:rFonts w:ascii="Times New Roman" w:eastAsia="Times New Roman" w:hAnsi="Times New Roman" w:cs="Times New Roman"/>
                <w:color w:val="2D2D2D"/>
                <w:sz w:val="21"/>
                <w:szCs w:val="21"/>
                <w:lang w:eastAsia="ru-RU"/>
              </w:rPr>
              <w:t xml:space="preserve"> и </w:t>
            </w:r>
            <w:proofErr w:type="spellStart"/>
            <w:r w:rsidRPr="00535820">
              <w:rPr>
                <w:rFonts w:ascii="Times New Roman" w:eastAsia="Times New Roman" w:hAnsi="Times New Roman" w:cs="Times New Roman"/>
                <w:color w:val="2D2D2D"/>
                <w:sz w:val="21"/>
                <w:szCs w:val="21"/>
                <w:lang w:eastAsia="ru-RU"/>
              </w:rPr>
              <w:t>гормонорезистент</w:t>
            </w:r>
            <w:proofErr w:type="spellEnd"/>
            <w:r w:rsidRPr="00535820">
              <w:rPr>
                <w:rFonts w:ascii="Times New Roman" w:eastAsia="Times New Roman" w:hAnsi="Times New Roman" w:cs="Times New Roman"/>
                <w:color w:val="2D2D2D"/>
                <w:sz w:val="21"/>
                <w:szCs w:val="21"/>
                <w:lang w:eastAsia="ru-RU"/>
              </w:rPr>
              <w:t>-</w:t>
            </w:r>
            <w:r w:rsidRPr="00535820">
              <w:rPr>
                <w:rFonts w:ascii="Times New Roman" w:eastAsia="Times New Roman" w:hAnsi="Times New Roman" w:cs="Times New Roman"/>
                <w:color w:val="2D2D2D"/>
                <w:sz w:val="21"/>
                <w:szCs w:val="21"/>
                <w:lang w:eastAsia="ru-RU"/>
              </w:rPr>
              <w:br/>
            </w:r>
            <w:proofErr w:type="spellStart"/>
            <w:r w:rsidRPr="00535820">
              <w:rPr>
                <w:rFonts w:ascii="Times New Roman" w:eastAsia="Times New Roman" w:hAnsi="Times New Roman" w:cs="Times New Roman"/>
                <w:color w:val="2D2D2D"/>
                <w:sz w:val="21"/>
                <w:szCs w:val="21"/>
                <w:lang w:eastAsia="ru-RU"/>
              </w:rPr>
              <w:t>ные</w:t>
            </w:r>
            <w:proofErr w:type="spellEnd"/>
            <w:r w:rsidRPr="00535820">
              <w:rPr>
                <w:rFonts w:ascii="Times New Roman" w:eastAsia="Times New Roman" w:hAnsi="Times New Roman" w:cs="Times New Roman"/>
                <w:color w:val="2D2D2D"/>
                <w:sz w:val="21"/>
                <w:szCs w:val="21"/>
                <w:lang w:eastAsia="ru-RU"/>
              </w:rPr>
              <w:t xml:space="preserve"> формы. Тяжелые формы </w:t>
            </w:r>
            <w:proofErr w:type="spellStart"/>
            <w:r w:rsidRPr="00535820">
              <w:rPr>
                <w:rFonts w:ascii="Times New Roman" w:eastAsia="Times New Roman" w:hAnsi="Times New Roman" w:cs="Times New Roman"/>
                <w:color w:val="2D2D2D"/>
                <w:sz w:val="21"/>
                <w:szCs w:val="21"/>
                <w:lang w:eastAsia="ru-RU"/>
              </w:rPr>
              <w:t>целиакии</w:t>
            </w:r>
            <w:proofErr w:type="spellEnd"/>
          </w:p>
        </w:tc>
        <w:tc>
          <w:tcPr>
            <w:tcW w:w="1848"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535820">
              <w:rPr>
                <w:rFonts w:ascii="Times New Roman" w:eastAsia="Times New Roman" w:hAnsi="Times New Roman" w:cs="Times New Roman"/>
                <w:color w:val="2D2D2D"/>
                <w:sz w:val="21"/>
                <w:szCs w:val="21"/>
                <w:lang w:eastAsia="ru-RU"/>
              </w:rPr>
              <w:t>терапевтичес</w:t>
            </w:r>
            <w:proofErr w:type="spellEnd"/>
            <w:r w:rsidRPr="00535820">
              <w:rPr>
                <w:rFonts w:ascii="Times New Roman" w:eastAsia="Times New Roman" w:hAnsi="Times New Roman" w:cs="Times New Roman"/>
                <w:color w:val="2D2D2D"/>
                <w:sz w:val="21"/>
                <w:szCs w:val="21"/>
                <w:lang w:eastAsia="ru-RU"/>
              </w:rPr>
              <w:t>-</w:t>
            </w:r>
            <w:r w:rsidRPr="00535820">
              <w:rPr>
                <w:rFonts w:ascii="Times New Roman" w:eastAsia="Times New Roman" w:hAnsi="Times New Roman" w:cs="Times New Roman"/>
                <w:color w:val="2D2D2D"/>
                <w:sz w:val="21"/>
                <w:szCs w:val="21"/>
                <w:lang w:eastAsia="ru-RU"/>
              </w:rPr>
              <w:br/>
              <w:t>кое лечение</w:t>
            </w:r>
          </w:p>
        </w:tc>
        <w:tc>
          <w:tcPr>
            <w:tcW w:w="3326"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535820">
              <w:rPr>
                <w:rFonts w:ascii="Times New Roman" w:eastAsia="Times New Roman" w:hAnsi="Times New Roman" w:cs="Times New Roman"/>
                <w:color w:val="2D2D2D"/>
                <w:sz w:val="21"/>
                <w:szCs w:val="21"/>
                <w:lang w:eastAsia="ru-RU"/>
              </w:rPr>
              <w:t>поликомпонентная</w:t>
            </w:r>
            <w:proofErr w:type="spellEnd"/>
            <w:r w:rsidRPr="00535820">
              <w:rPr>
                <w:rFonts w:ascii="Times New Roman" w:eastAsia="Times New Roman" w:hAnsi="Times New Roman" w:cs="Times New Roman"/>
                <w:color w:val="2D2D2D"/>
                <w:sz w:val="21"/>
                <w:szCs w:val="21"/>
                <w:lang w:eastAsia="ru-RU"/>
              </w:rPr>
              <w:t xml:space="preserve">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63"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124170</w:t>
            </w:r>
          </w:p>
        </w:tc>
      </w:tr>
      <w:tr w:rsidR="00535820" w:rsidRPr="00535820" w:rsidTr="00535820">
        <w:tc>
          <w:tcPr>
            <w:tcW w:w="1109"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240" w:lineRule="auto"/>
              <w:rPr>
                <w:rFonts w:ascii="Times New Roman" w:eastAsia="Times New Roman" w:hAnsi="Times New Roman" w:cs="Times New Roman"/>
                <w:color w:val="2D2D2D"/>
                <w:sz w:val="21"/>
                <w:szCs w:val="21"/>
                <w:lang w:eastAsia="ru-RU"/>
              </w:rPr>
            </w:pPr>
          </w:p>
        </w:tc>
        <w:tc>
          <w:tcPr>
            <w:tcW w:w="3142"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535820">
              <w:rPr>
                <w:rFonts w:ascii="Times New Roman" w:eastAsia="Times New Roman" w:hAnsi="Times New Roman" w:cs="Times New Roman"/>
                <w:color w:val="2D2D2D"/>
                <w:sz w:val="21"/>
                <w:szCs w:val="21"/>
                <w:lang w:eastAsia="ru-RU"/>
              </w:rPr>
              <w:t>Поликомпонентная</w:t>
            </w:r>
            <w:proofErr w:type="spellEnd"/>
            <w:r w:rsidRPr="00535820">
              <w:rPr>
                <w:rFonts w:ascii="Times New Roman" w:eastAsia="Times New Roman" w:hAnsi="Times New Roman" w:cs="Times New Roman"/>
                <w:color w:val="2D2D2D"/>
                <w:sz w:val="21"/>
                <w:szCs w:val="21"/>
                <w:lang w:eastAsia="ru-RU"/>
              </w:rPr>
              <w:t xml:space="preserve">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w:t>
            </w:r>
            <w:r w:rsidRPr="00535820">
              <w:rPr>
                <w:rFonts w:ascii="Times New Roman" w:eastAsia="Times New Roman" w:hAnsi="Times New Roman" w:cs="Times New Roman"/>
                <w:color w:val="2D2D2D"/>
                <w:sz w:val="21"/>
                <w:szCs w:val="21"/>
                <w:lang w:eastAsia="ru-RU"/>
              </w:rPr>
              <w:lastRenderedPageBreak/>
              <w:t xml:space="preserve">контролем иммунологических, морфологических, гистохимических инструментальных исследований (включая магнитно-резонансную </w:t>
            </w:r>
            <w:proofErr w:type="spellStart"/>
            <w:r w:rsidRPr="00535820">
              <w:rPr>
                <w:rFonts w:ascii="Times New Roman" w:eastAsia="Times New Roman" w:hAnsi="Times New Roman" w:cs="Times New Roman"/>
                <w:color w:val="2D2D2D"/>
                <w:sz w:val="21"/>
                <w:szCs w:val="21"/>
                <w:lang w:eastAsia="ru-RU"/>
              </w:rPr>
              <w:t>холангиографию</w:t>
            </w:r>
            <w:proofErr w:type="spellEnd"/>
            <w:r w:rsidRPr="00535820">
              <w:rPr>
                <w:rFonts w:ascii="Times New Roman" w:eastAsia="Times New Roman" w:hAnsi="Times New Roman" w:cs="Times New Roman"/>
                <w:color w:val="2D2D2D"/>
                <w:sz w:val="21"/>
                <w:szCs w:val="21"/>
                <w:lang w:eastAsia="ru-RU"/>
              </w:rPr>
              <w:t>)</w:t>
            </w:r>
          </w:p>
        </w:tc>
        <w:tc>
          <w:tcPr>
            <w:tcW w:w="2218"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lastRenderedPageBreak/>
              <w:t>K73.2, K74.3, K83.0, B18.0, B18.1, B18.2</w:t>
            </w:r>
          </w:p>
        </w:tc>
        <w:tc>
          <w:tcPr>
            <w:tcW w:w="2402"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хронический аутоиммунный гепатит в сочетании с первично-</w:t>
            </w:r>
            <w:r w:rsidRPr="00535820">
              <w:rPr>
                <w:rFonts w:ascii="Times New Roman" w:eastAsia="Times New Roman" w:hAnsi="Times New Roman" w:cs="Times New Roman"/>
                <w:color w:val="2D2D2D"/>
                <w:sz w:val="21"/>
                <w:szCs w:val="21"/>
                <w:lang w:eastAsia="ru-RU"/>
              </w:rPr>
              <w:br/>
            </w:r>
            <w:proofErr w:type="spellStart"/>
            <w:r w:rsidRPr="00535820">
              <w:rPr>
                <w:rFonts w:ascii="Times New Roman" w:eastAsia="Times New Roman" w:hAnsi="Times New Roman" w:cs="Times New Roman"/>
                <w:color w:val="2D2D2D"/>
                <w:sz w:val="21"/>
                <w:szCs w:val="21"/>
                <w:lang w:eastAsia="ru-RU"/>
              </w:rPr>
              <w:t>склерозирующим</w:t>
            </w:r>
            <w:proofErr w:type="spellEnd"/>
            <w:r w:rsidRPr="00535820">
              <w:rPr>
                <w:rFonts w:ascii="Times New Roman" w:eastAsia="Times New Roman" w:hAnsi="Times New Roman" w:cs="Times New Roman"/>
                <w:color w:val="2D2D2D"/>
                <w:sz w:val="21"/>
                <w:szCs w:val="21"/>
                <w:lang w:eastAsia="ru-RU"/>
              </w:rPr>
              <w:t xml:space="preserve"> холангитом</w:t>
            </w:r>
            <w:r w:rsidRPr="00535820">
              <w:rPr>
                <w:rFonts w:ascii="Times New Roman" w:eastAsia="Times New Roman" w:hAnsi="Times New Roman" w:cs="Times New Roman"/>
                <w:color w:val="2D2D2D"/>
                <w:sz w:val="21"/>
                <w:szCs w:val="21"/>
                <w:lang w:eastAsia="ru-RU"/>
              </w:rPr>
              <w:br/>
            </w:r>
            <w:r w:rsidRPr="00535820">
              <w:rPr>
                <w:rFonts w:ascii="Times New Roman" w:eastAsia="Times New Roman" w:hAnsi="Times New Roman" w:cs="Times New Roman"/>
                <w:color w:val="2D2D2D"/>
                <w:sz w:val="21"/>
                <w:szCs w:val="21"/>
                <w:lang w:eastAsia="ru-RU"/>
              </w:rPr>
              <w:br/>
              <w:t xml:space="preserve">хронический аутоиммунный гепатит в </w:t>
            </w:r>
            <w:r w:rsidRPr="00535820">
              <w:rPr>
                <w:rFonts w:ascii="Times New Roman" w:eastAsia="Times New Roman" w:hAnsi="Times New Roman" w:cs="Times New Roman"/>
                <w:color w:val="2D2D2D"/>
                <w:sz w:val="21"/>
                <w:szCs w:val="21"/>
                <w:lang w:eastAsia="ru-RU"/>
              </w:rPr>
              <w:lastRenderedPageBreak/>
              <w:t xml:space="preserve">сочетании с первичным </w:t>
            </w:r>
            <w:proofErr w:type="spellStart"/>
            <w:r w:rsidRPr="00535820">
              <w:rPr>
                <w:rFonts w:ascii="Times New Roman" w:eastAsia="Times New Roman" w:hAnsi="Times New Roman" w:cs="Times New Roman"/>
                <w:color w:val="2D2D2D"/>
                <w:sz w:val="21"/>
                <w:szCs w:val="21"/>
                <w:lang w:eastAsia="ru-RU"/>
              </w:rPr>
              <w:t>билиарным</w:t>
            </w:r>
            <w:proofErr w:type="spellEnd"/>
            <w:r w:rsidRPr="00535820">
              <w:rPr>
                <w:rFonts w:ascii="Times New Roman" w:eastAsia="Times New Roman" w:hAnsi="Times New Roman" w:cs="Times New Roman"/>
                <w:color w:val="2D2D2D"/>
                <w:sz w:val="21"/>
                <w:szCs w:val="21"/>
                <w:lang w:eastAsia="ru-RU"/>
              </w:rPr>
              <w:t xml:space="preserve"> циррозом печени</w:t>
            </w:r>
            <w:r w:rsidRPr="00535820">
              <w:rPr>
                <w:rFonts w:ascii="Times New Roman" w:eastAsia="Times New Roman" w:hAnsi="Times New Roman" w:cs="Times New Roman"/>
                <w:color w:val="2D2D2D"/>
                <w:sz w:val="21"/>
                <w:szCs w:val="21"/>
                <w:lang w:eastAsia="ru-RU"/>
              </w:rPr>
              <w:br/>
            </w:r>
            <w:r w:rsidRPr="00535820">
              <w:rPr>
                <w:rFonts w:ascii="Times New Roman" w:eastAsia="Times New Roman" w:hAnsi="Times New Roman" w:cs="Times New Roman"/>
                <w:color w:val="2D2D2D"/>
                <w:sz w:val="21"/>
                <w:szCs w:val="21"/>
                <w:lang w:eastAsia="ru-RU"/>
              </w:rPr>
              <w:br/>
              <w:t>хронический аутоиммунный гепатит в сочетании с хроническим вирусным гепатитом С</w:t>
            </w:r>
          </w:p>
        </w:tc>
        <w:tc>
          <w:tcPr>
            <w:tcW w:w="1848"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535820">
              <w:rPr>
                <w:rFonts w:ascii="Times New Roman" w:eastAsia="Times New Roman" w:hAnsi="Times New Roman" w:cs="Times New Roman"/>
                <w:color w:val="2D2D2D"/>
                <w:sz w:val="21"/>
                <w:szCs w:val="21"/>
                <w:lang w:eastAsia="ru-RU"/>
              </w:rPr>
              <w:lastRenderedPageBreak/>
              <w:t>терапевтичес</w:t>
            </w:r>
            <w:proofErr w:type="spellEnd"/>
            <w:r w:rsidRPr="00535820">
              <w:rPr>
                <w:rFonts w:ascii="Times New Roman" w:eastAsia="Times New Roman" w:hAnsi="Times New Roman" w:cs="Times New Roman"/>
                <w:color w:val="2D2D2D"/>
                <w:sz w:val="21"/>
                <w:szCs w:val="21"/>
                <w:lang w:eastAsia="ru-RU"/>
              </w:rPr>
              <w:t>-</w:t>
            </w:r>
            <w:r w:rsidRPr="00535820">
              <w:rPr>
                <w:rFonts w:ascii="Times New Roman" w:eastAsia="Times New Roman" w:hAnsi="Times New Roman" w:cs="Times New Roman"/>
                <w:color w:val="2D2D2D"/>
                <w:sz w:val="21"/>
                <w:szCs w:val="21"/>
                <w:lang w:eastAsia="ru-RU"/>
              </w:rPr>
              <w:br/>
              <w:t>кое лечение</w:t>
            </w:r>
          </w:p>
        </w:tc>
        <w:tc>
          <w:tcPr>
            <w:tcW w:w="3326"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535820">
              <w:rPr>
                <w:rFonts w:ascii="Times New Roman" w:eastAsia="Times New Roman" w:hAnsi="Times New Roman" w:cs="Times New Roman"/>
                <w:color w:val="2D2D2D"/>
                <w:sz w:val="21"/>
                <w:szCs w:val="21"/>
                <w:lang w:eastAsia="ru-RU"/>
              </w:rPr>
              <w:t>поликомпонентная</w:t>
            </w:r>
            <w:proofErr w:type="spellEnd"/>
            <w:r w:rsidRPr="00535820">
              <w:rPr>
                <w:rFonts w:ascii="Times New Roman" w:eastAsia="Times New Roman" w:hAnsi="Times New Roman" w:cs="Times New Roman"/>
                <w:color w:val="2D2D2D"/>
                <w:sz w:val="21"/>
                <w:szCs w:val="21"/>
                <w:lang w:eastAsia="ru-RU"/>
              </w:rPr>
              <w:t xml:space="preserve">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w:t>
            </w:r>
            <w:r w:rsidRPr="00535820">
              <w:rPr>
                <w:rFonts w:ascii="Times New Roman" w:eastAsia="Times New Roman" w:hAnsi="Times New Roman" w:cs="Times New Roman"/>
                <w:color w:val="2D2D2D"/>
                <w:sz w:val="21"/>
                <w:szCs w:val="21"/>
                <w:lang w:eastAsia="ru-RU"/>
              </w:rPr>
              <w:lastRenderedPageBreak/>
              <w:t xml:space="preserve">контролем иммунологических, морфологических, гистохимических инструментальных исследований (включая магнитно-резонансную </w:t>
            </w:r>
            <w:proofErr w:type="spellStart"/>
            <w:r w:rsidRPr="00535820">
              <w:rPr>
                <w:rFonts w:ascii="Times New Roman" w:eastAsia="Times New Roman" w:hAnsi="Times New Roman" w:cs="Times New Roman"/>
                <w:color w:val="2D2D2D"/>
                <w:sz w:val="21"/>
                <w:szCs w:val="21"/>
                <w:lang w:eastAsia="ru-RU"/>
              </w:rPr>
              <w:t>холангиографию</w:t>
            </w:r>
            <w:proofErr w:type="spellEnd"/>
            <w:r w:rsidRPr="00535820">
              <w:rPr>
                <w:rFonts w:ascii="Times New Roman" w:eastAsia="Times New Roman" w:hAnsi="Times New Roman" w:cs="Times New Roman"/>
                <w:color w:val="2D2D2D"/>
                <w:sz w:val="21"/>
                <w:szCs w:val="21"/>
                <w:lang w:eastAsia="ru-RU"/>
              </w:rPr>
              <w:t>)</w:t>
            </w:r>
          </w:p>
        </w:tc>
        <w:tc>
          <w:tcPr>
            <w:tcW w:w="1663"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240" w:lineRule="auto"/>
              <w:rPr>
                <w:rFonts w:ascii="Times New Roman" w:eastAsia="Times New Roman" w:hAnsi="Times New Roman" w:cs="Times New Roman"/>
                <w:color w:val="2D2D2D"/>
                <w:sz w:val="21"/>
                <w:szCs w:val="21"/>
                <w:lang w:eastAsia="ru-RU"/>
              </w:rPr>
            </w:pPr>
          </w:p>
        </w:tc>
      </w:tr>
      <w:tr w:rsidR="00535820" w:rsidRPr="00535820" w:rsidTr="00535820">
        <w:tc>
          <w:tcPr>
            <w:tcW w:w="1109"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240" w:lineRule="auto"/>
              <w:rPr>
                <w:rFonts w:ascii="Times New Roman" w:eastAsia="Times New Roman" w:hAnsi="Times New Roman" w:cs="Times New Roman"/>
                <w:sz w:val="20"/>
                <w:szCs w:val="20"/>
                <w:lang w:eastAsia="ru-RU"/>
              </w:rPr>
            </w:pPr>
          </w:p>
        </w:tc>
        <w:tc>
          <w:tcPr>
            <w:tcW w:w="2218"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240" w:lineRule="auto"/>
              <w:rPr>
                <w:rFonts w:ascii="Times New Roman" w:eastAsia="Times New Roman" w:hAnsi="Times New Roman" w:cs="Times New Roman"/>
                <w:sz w:val="20"/>
                <w:szCs w:val="20"/>
                <w:lang w:eastAsia="ru-RU"/>
              </w:rPr>
            </w:pPr>
          </w:p>
        </w:tc>
        <w:tc>
          <w:tcPr>
            <w:tcW w:w="2402"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хронический аутоиммунный гепатит в сочетании с хроническим вирусным гепатитом В</w:t>
            </w:r>
          </w:p>
        </w:tc>
        <w:tc>
          <w:tcPr>
            <w:tcW w:w="1848"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240" w:lineRule="auto"/>
              <w:rPr>
                <w:rFonts w:ascii="Times New Roman" w:eastAsia="Times New Roman" w:hAnsi="Times New Roman" w:cs="Times New Roman"/>
                <w:color w:val="2D2D2D"/>
                <w:sz w:val="21"/>
                <w:szCs w:val="21"/>
                <w:lang w:eastAsia="ru-RU"/>
              </w:rPr>
            </w:pPr>
          </w:p>
        </w:tc>
        <w:tc>
          <w:tcPr>
            <w:tcW w:w="3326"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240" w:lineRule="auto"/>
              <w:rPr>
                <w:rFonts w:ascii="Times New Roman" w:eastAsia="Times New Roman" w:hAnsi="Times New Roman" w:cs="Times New Roman"/>
                <w:sz w:val="20"/>
                <w:szCs w:val="20"/>
                <w:lang w:eastAsia="ru-RU"/>
              </w:rPr>
            </w:pPr>
          </w:p>
        </w:tc>
        <w:tc>
          <w:tcPr>
            <w:tcW w:w="1663"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240" w:lineRule="auto"/>
              <w:rPr>
                <w:rFonts w:ascii="Times New Roman" w:eastAsia="Times New Roman" w:hAnsi="Times New Roman" w:cs="Times New Roman"/>
                <w:sz w:val="20"/>
                <w:szCs w:val="20"/>
                <w:lang w:eastAsia="ru-RU"/>
              </w:rPr>
            </w:pPr>
          </w:p>
        </w:tc>
      </w:tr>
    </w:tbl>
    <w:p w:rsidR="00535820" w:rsidRPr="00535820" w:rsidRDefault="00535820" w:rsidP="00535820">
      <w:pPr>
        <w:shd w:val="clear" w:color="auto" w:fill="E9ECF1"/>
        <w:spacing w:line="240" w:lineRule="auto"/>
        <w:textAlignment w:val="baseline"/>
        <w:outlineLvl w:val="4"/>
        <w:rPr>
          <w:rFonts w:ascii="Times New Roman" w:eastAsia="Times New Roman" w:hAnsi="Times New Roman" w:cs="Times New Roman"/>
          <w:sz w:val="26"/>
          <w:szCs w:val="26"/>
          <w:lang w:eastAsia="ru-RU"/>
        </w:rPr>
      </w:pPr>
      <w:r w:rsidRPr="00535820">
        <w:rPr>
          <w:rFonts w:ascii="Times New Roman" w:eastAsia="Times New Roman" w:hAnsi="Times New Roman" w:cs="Times New Roman"/>
          <w:sz w:val="26"/>
          <w:szCs w:val="26"/>
          <w:lang w:eastAsia="ru-RU"/>
        </w:rPr>
        <w:t>Гематология</w:t>
      </w:r>
    </w:p>
    <w:tbl>
      <w:tblPr>
        <w:tblW w:w="0" w:type="auto"/>
        <w:tblCellMar>
          <w:left w:w="0" w:type="dxa"/>
          <w:right w:w="0" w:type="dxa"/>
        </w:tblCellMar>
        <w:tblLook w:val="04A0" w:firstRow="1" w:lastRow="0" w:firstColumn="1" w:lastColumn="0" w:noHBand="0" w:noVBand="1"/>
      </w:tblPr>
      <w:tblGrid>
        <w:gridCol w:w="455"/>
        <w:gridCol w:w="2196"/>
        <w:gridCol w:w="865"/>
        <w:gridCol w:w="2053"/>
        <w:gridCol w:w="1656"/>
        <w:gridCol w:w="2624"/>
        <w:gridCol w:w="923"/>
      </w:tblGrid>
      <w:tr w:rsidR="00535820" w:rsidRPr="00535820" w:rsidTr="00535820">
        <w:trPr>
          <w:trHeight w:val="15"/>
        </w:trPr>
        <w:tc>
          <w:tcPr>
            <w:tcW w:w="1109" w:type="dxa"/>
            <w:hideMark/>
          </w:tcPr>
          <w:p w:rsidR="00535820" w:rsidRPr="00535820" w:rsidRDefault="00535820" w:rsidP="00535820">
            <w:pPr>
              <w:spacing w:after="0" w:line="240" w:lineRule="auto"/>
              <w:rPr>
                <w:rFonts w:ascii="Times New Roman" w:eastAsia="Times New Roman" w:hAnsi="Times New Roman" w:cs="Times New Roman"/>
                <w:b/>
                <w:bCs/>
                <w:sz w:val="26"/>
                <w:szCs w:val="26"/>
                <w:lang w:eastAsia="ru-RU"/>
              </w:rPr>
            </w:pPr>
          </w:p>
        </w:tc>
        <w:tc>
          <w:tcPr>
            <w:tcW w:w="3142" w:type="dxa"/>
            <w:hideMark/>
          </w:tcPr>
          <w:p w:rsidR="00535820" w:rsidRPr="00535820" w:rsidRDefault="00535820" w:rsidP="00535820">
            <w:pPr>
              <w:spacing w:after="0" w:line="240" w:lineRule="auto"/>
              <w:rPr>
                <w:rFonts w:ascii="Times New Roman" w:eastAsia="Times New Roman" w:hAnsi="Times New Roman" w:cs="Times New Roman"/>
                <w:sz w:val="20"/>
                <w:szCs w:val="20"/>
                <w:lang w:eastAsia="ru-RU"/>
              </w:rPr>
            </w:pPr>
          </w:p>
        </w:tc>
        <w:tc>
          <w:tcPr>
            <w:tcW w:w="2218" w:type="dxa"/>
            <w:hideMark/>
          </w:tcPr>
          <w:p w:rsidR="00535820" w:rsidRPr="00535820" w:rsidRDefault="00535820" w:rsidP="00535820">
            <w:pPr>
              <w:spacing w:after="0" w:line="240" w:lineRule="auto"/>
              <w:rPr>
                <w:rFonts w:ascii="Times New Roman" w:eastAsia="Times New Roman" w:hAnsi="Times New Roman" w:cs="Times New Roman"/>
                <w:sz w:val="20"/>
                <w:szCs w:val="20"/>
                <w:lang w:eastAsia="ru-RU"/>
              </w:rPr>
            </w:pPr>
          </w:p>
        </w:tc>
        <w:tc>
          <w:tcPr>
            <w:tcW w:w="2402" w:type="dxa"/>
            <w:hideMark/>
          </w:tcPr>
          <w:p w:rsidR="00535820" w:rsidRPr="00535820" w:rsidRDefault="00535820" w:rsidP="00535820">
            <w:pPr>
              <w:spacing w:after="0" w:line="240" w:lineRule="auto"/>
              <w:rPr>
                <w:rFonts w:ascii="Times New Roman" w:eastAsia="Times New Roman" w:hAnsi="Times New Roman" w:cs="Times New Roman"/>
                <w:sz w:val="20"/>
                <w:szCs w:val="20"/>
                <w:lang w:eastAsia="ru-RU"/>
              </w:rPr>
            </w:pPr>
          </w:p>
        </w:tc>
        <w:tc>
          <w:tcPr>
            <w:tcW w:w="1848" w:type="dxa"/>
            <w:hideMark/>
          </w:tcPr>
          <w:p w:rsidR="00535820" w:rsidRPr="00535820" w:rsidRDefault="00535820" w:rsidP="00535820">
            <w:pPr>
              <w:spacing w:after="0" w:line="240" w:lineRule="auto"/>
              <w:rPr>
                <w:rFonts w:ascii="Times New Roman" w:eastAsia="Times New Roman" w:hAnsi="Times New Roman" w:cs="Times New Roman"/>
                <w:sz w:val="20"/>
                <w:szCs w:val="20"/>
                <w:lang w:eastAsia="ru-RU"/>
              </w:rPr>
            </w:pPr>
          </w:p>
        </w:tc>
        <w:tc>
          <w:tcPr>
            <w:tcW w:w="3326" w:type="dxa"/>
            <w:hideMark/>
          </w:tcPr>
          <w:p w:rsidR="00535820" w:rsidRPr="00535820" w:rsidRDefault="00535820" w:rsidP="00535820">
            <w:pPr>
              <w:spacing w:after="0" w:line="240" w:lineRule="auto"/>
              <w:rPr>
                <w:rFonts w:ascii="Times New Roman" w:eastAsia="Times New Roman" w:hAnsi="Times New Roman" w:cs="Times New Roman"/>
                <w:sz w:val="20"/>
                <w:szCs w:val="20"/>
                <w:lang w:eastAsia="ru-RU"/>
              </w:rPr>
            </w:pPr>
          </w:p>
        </w:tc>
        <w:tc>
          <w:tcPr>
            <w:tcW w:w="1663" w:type="dxa"/>
            <w:hideMark/>
          </w:tcPr>
          <w:p w:rsidR="00535820" w:rsidRPr="00535820" w:rsidRDefault="00535820" w:rsidP="00535820">
            <w:pPr>
              <w:spacing w:after="0" w:line="240" w:lineRule="auto"/>
              <w:rPr>
                <w:rFonts w:ascii="Times New Roman" w:eastAsia="Times New Roman" w:hAnsi="Times New Roman" w:cs="Times New Roman"/>
                <w:sz w:val="20"/>
                <w:szCs w:val="20"/>
                <w:lang w:eastAsia="ru-RU"/>
              </w:rPr>
            </w:pPr>
          </w:p>
        </w:tc>
      </w:tr>
      <w:tr w:rsidR="00535820" w:rsidRPr="00535820" w:rsidTr="00535820">
        <w:tc>
          <w:tcPr>
            <w:tcW w:w="15708" w:type="dxa"/>
            <w:gridSpan w:val="7"/>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Гематология</w:t>
            </w:r>
          </w:p>
        </w:tc>
      </w:tr>
      <w:tr w:rsidR="00535820" w:rsidRPr="00535820" w:rsidTr="00535820">
        <w:tc>
          <w:tcPr>
            <w:tcW w:w="1109"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6.</w:t>
            </w:r>
          </w:p>
        </w:tc>
        <w:tc>
          <w:tcPr>
            <w:tcW w:w="3142"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 xml:space="preserve">Комплексное лечение, включая </w:t>
            </w:r>
            <w:proofErr w:type="spellStart"/>
            <w:r w:rsidRPr="00535820">
              <w:rPr>
                <w:rFonts w:ascii="Times New Roman" w:eastAsia="Times New Roman" w:hAnsi="Times New Roman" w:cs="Times New Roman"/>
                <w:color w:val="2D2D2D"/>
                <w:sz w:val="21"/>
                <w:szCs w:val="21"/>
                <w:lang w:eastAsia="ru-RU"/>
              </w:rPr>
              <w:t>полихимиотерапию</w:t>
            </w:r>
            <w:proofErr w:type="spellEnd"/>
            <w:r w:rsidRPr="00535820">
              <w:rPr>
                <w:rFonts w:ascii="Times New Roman" w:eastAsia="Times New Roman" w:hAnsi="Times New Roman" w:cs="Times New Roman"/>
                <w:color w:val="2D2D2D"/>
                <w:sz w:val="21"/>
                <w:szCs w:val="21"/>
                <w:lang w:eastAsia="ru-RU"/>
              </w:rPr>
              <w:t xml:space="preserve">, иммунотерапию, </w:t>
            </w:r>
            <w:proofErr w:type="spellStart"/>
            <w:r w:rsidRPr="00535820">
              <w:rPr>
                <w:rFonts w:ascii="Times New Roman" w:eastAsia="Times New Roman" w:hAnsi="Times New Roman" w:cs="Times New Roman"/>
                <w:color w:val="2D2D2D"/>
                <w:sz w:val="21"/>
                <w:szCs w:val="21"/>
                <w:lang w:eastAsia="ru-RU"/>
              </w:rPr>
              <w:t>трансфузионную</w:t>
            </w:r>
            <w:proofErr w:type="spellEnd"/>
            <w:r w:rsidRPr="00535820">
              <w:rPr>
                <w:rFonts w:ascii="Times New Roman" w:eastAsia="Times New Roman" w:hAnsi="Times New Roman" w:cs="Times New Roman"/>
                <w:color w:val="2D2D2D"/>
                <w:sz w:val="21"/>
                <w:szCs w:val="21"/>
                <w:lang w:eastAsia="ru-RU"/>
              </w:rPr>
              <w:t xml:space="preserve"> терапию препаратами крови и плазмы, методы экстракорпорального воздействия на кровь, дистанционную лучевую терапию, хирургические методы лечения при </w:t>
            </w:r>
            <w:proofErr w:type="spellStart"/>
            <w:r w:rsidRPr="00535820">
              <w:rPr>
                <w:rFonts w:ascii="Times New Roman" w:eastAsia="Times New Roman" w:hAnsi="Times New Roman" w:cs="Times New Roman"/>
                <w:color w:val="2D2D2D"/>
                <w:sz w:val="21"/>
                <w:szCs w:val="21"/>
                <w:lang w:eastAsia="ru-RU"/>
              </w:rPr>
              <w:t>апластических</w:t>
            </w:r>
            <w:proofErr w:type="spellEnd"/>
            <w:r w:rsidRPr="00535820">
              <w:rPr>
                <w:rFonts w:ascii="Times New Roman" w:eastAsia="Times New Roman" w:hAnsi="Times New Roman" w:cs="Times New Roman"/>
                <w:color w:val="2D2D2D"/>
                <w:sz w:val="21"/>
                <w:szCs w:val="21"/>
                <w:lang w:eastAsia="ru-RU"/>
              </w:rPr>
              <w:t xml:space="preserve"> анемиях, </w:t>
            </w:r>
            <w:proofErr w:type="spellStart"/>
            <w:r w:rsidRPr="00535820">
              <w:rPr>
                <w:rFonts w:ascii="Times New Roman" w:eastAsia="Times New Roman" w:hAnsi="Times New Roman" w:cs="Times New Roman"/>
                <w:color w:val="2D2D2D"/>
                <w:sz w:val="21"/>
                <w:szCs w:val="21"/>
                <w:lang w:eastAsia="ru-RU"/>
              </w:rPr>
              <w:t>апластических</w:t>
            </w:r>
            <w:proofErr w:type="spellEnd"/>
            <w:r w:rsidRPr="00535820">
              <w:rPr>
                <w:rFonts w:ascii="Times New Roman" w:eastAsia="Times New Roman" w:hAnsi="Times New Roman" w:cs="Times New Roman"/>
                <w:color w:val="2D2D2D"/>
                <w:sz w:val="21"/>
                <w:szCs w:val="21"/>
                <w:lang w:eastAsia="ru-RU"/>
              </w:rPr>
              <w:t xml:space="preserve">, </w:t>
            </w:r>
            <w:proofErr w:type="spellStart"/>
            <w:r w:rsidRPr="00535820">
              <w:rPr>
                <w:rFonts w:ascii="Times New Roman" w:eastAsia="Times New Roman" w:hAnsi="Times New Roman" w:cs="Times New Roman"/>
                <w:color w:val="2D2D2D"/>
                <w:sz w:val="21"/>
                <w:szCs w:val="21"/>
                <w:lang w:eastAsia="ru-RU"/>
              </w:rPr>
              <w:t>цитопенических</w:t>
            </w:r>
            <w:proofErr w:type="spellEnd"/>
            <w:r w:rsidRPr="00535820">
              <w:rPr>
                <w:rFonts w:ascii="Times New Roman" w:eastAsia="Times New Roman" w:hAnsi="Times New Roman" w:cs="Times New Roman"/>
                <w:color w:val="2D2D2D"/>
                <w:sz w:val="21"/>
                <w:szCs w:val="21"/>
                <w:lang w:eastAsia="ru-RU"/>
              </w:rPr>
              <w:t xml:space="preserve"> и </w:t>
            </w:r>
            <w:proofErr w:type="spellStart"/>
            <w:r w:rsidRPr="00535820">
              <w:rPr>
                <w:rFonts w:ascii="Times New Roman" w:eastAsia="Times New Roman" w:hAnsi="Times New Roman" w:cs="Times New Roman"/>
                <w:color w:val="2D2D2D"/>
                <w:sz w:val="21"/>
                <w:szCs w:val="21"/>
                <w:lang w:eastAsia="ru-RU"/>
              </w:rPr>
              <w:t>цитолитических</w:t>
            </w:r>
            <w:proofErr w:type="spellEnd"/>
            <w:r w:rsidRPr="00535820">
              <w:rPr>
                <w:rFonts w:ascii="Times New Roman" w:eastAsia="Times New Roman" w:hAnsi="Times New Roman" w:cs="Times New Roman"/>
                <w:color w:val="2D2D2D"/>
                <w:sz w:val="21"/>
                <w:szCs w:val="21"/>
                <w:lang w:eastAsia="ru-RU"/>
              </w:rPr>
              <w:t xml:space="preserve"> синдромах, </w:t>
            </w:r>
            <w:proofErr w:type="spellStart"/>
            <w:r w:rsidRPr="00535820">
              <w:rPr>
                <w:rFonts w:ascii="Times New Roman" w:eastAsia="Times New Roman" w:hAnsi="Times New Roman" w:cs="Times New Roman"/>
                <w:color w:val="2D2D2D"/>
                <w:sz w:val="21"/>
                <w:szCs w:val="21"/>
                <w:lang w:eastAsia="ru-RU"/>
              </w:rPr>
              <w:t>агранулоцитозе</w:t>
            </w:r>
            <w:proofErr w:type="spellEnd"/>
            <w:r w:rsidRPr="00535820">
              <w:rPr>
                <w:rFonts w:ascii="Times New Roman" w:eastAsia="Times New Roman" w:hAnsi="Times New Roman" w:cs="Times New Roman"/>
                <w:color w:val="2D2D2D"/>
                <w:sz w:val="21"/>
                <w:szCs w:val="21"/>
                <w:lang w:eastAsia="ru-RU"/>
              </w:rPr>
              <w:t xml:space="preserve">, нарушениях </w:t>
            </w:r>
            <w:r w:rsidRPr="00535820">
              <w:rPr>
                <w:rFonts w:ascii="Times New Roman" w:eastAsia="Times New Roman" w:hAnsi="Times New Roman" w:cs="Times New Roman"/>
                <w:color w:val="2D2D2D"/>
                <w:sz w:val="21"/>
                <w:szCs w:val="21"/>
                <w:lang w:eastAsia="ru-RU"/>
              </w:rPr>
              <w:lastRenderedPageBreak/>
              <w:t xml:space="preserve">плазменного и </w:t>
            </w:r>
            <w:proofErr w:type="spellStart"/>
            <w:r w:rsidRPr="00535820">
              <w:rPr>
                <w:rFonts w:ascii="Times New Roman" w:eastAsia="Times New Roman" w:hAnsi="Times New Roman" w:cs="Times New Roman"/>
                <w:color w:val="2D2D2D"/>
                <w:sz w:val="21"/>
                <w:szCs w:val="21"/>
                <w:lang w:eastAsia="ru-RU"/>
              </w:rPr>
              <w:t>тромбоцитарного</w:t>
            </w:r>
            <w:proofErr w:type="spellEnd"/>
            <w:r w:rsidRPr="00535820">
              <w:rPr>
                <w:rFonts w:ascii="Times New Roman" w:eastAsia="Times New Roman" w:hAnsi="Times New Roman" w:cs="Times New Roman"/>
                <w:color w:val="2D2D2D"/>
                <w:sz w:val="21"/>
                <w:szCs w:val="21"/>
                <w:lang w:eastAsia="ru-RU"/>
              </w:rPr>
              <w:t xml:space="preserve"> гемостаза, острой лучевой болезни</w:t>
            </w:r>
          </w:p>
        </w:tc>
        <w:tc>
          <w:tcPr>
            <w:tcW w:w="2218"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lastRenderedPageBreak/>
              <w:t>D69.1, D82.0, D69.5, D58, D59</w:t>
            </w:r>
          </w:p>
        </w:tc>
        <w:tc>
          <w:tcPr>
            <w:tcW w:w="2402"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w:t>
            </w:r>
            <w:proofErr w:type="spellStart"/>
            <w:r w:rsidRPr="00535820">
              <w:rPr>
                <w:rFonts w:ascii="Times New Roman" w:eastAsia="Times New Roman" w:hAnsi="Times New Roman" w:cs="Times New Roman"/>
                <w:color w:val="2D2D2D"/>
                <w:sz w:val="21"/>
                <w:szCs w:val="21"/>
                <w:lang w:eastAsia="ru-RU"/>
              </w:rPr>
              <w:t>жизнеугрожающи</w:t>
            </w:r>
            <w:proofErr w:type="spellEnd"/>
            <w:r w:rsidRPr="00535820">
              <w:rPr>
                <w:rFonts w:ascii="Times New Roman" w:eastAsia="Times New Roman" w:hAnsi="Times New Roman" w:cs="Times New Roman"/>
                <w:color w:val="2D2D2D"/>
                <w:sz w:val="21"/>
                <w:szCs w:val="21"/>
                <w:lang w:eastAsia="ru-RU"/>
              </w:rPr>
              <w:t>-</w:t>
            </w:r>
            <w:r w:rsidRPr="00535820">
              <w:rPr>
                <w:rFonts w:ascii="Times New Roman" w:eastAsia="Times New Roman" w:hAnsi="Times New Roman" w:cs="Times New Roman"/>
                <w:color w:val="2D2D2D"/>
                <w:sz w:val="21"/>
                <w:szCs w:val="21"/>
                <w:lang w:eastAsia="ru-RU"/>
              </w:rPr>
              <w:br/>
              <w:t>ми синдромами</w:t>
            </w:r>
          </w:p>
        </w:tc>
        <w:tc>
          <w:tcPr>
            <w:tcW w:w="1848"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535820">
              <w:rPr>
                <w:rFonts w:ascii="Times New Roman" w:eastAsia="Times New Roman" w:hAnsi="Times New Roman" w:cs="Times New Roman"/>
                <w:color w:val="2D2D2D"/>
                <w:sz w:val="21"/>
                <w:szCs w:val="21"/>
                <w:lang w:eastAsia="ru-RU"/>
              </w:rPr>
              <w:t>терапевтичес</w:t>
            </w:r>
            <w:proofErr w:type="spellEnd"/>
            <w:r w:rsidRPr="00535820">
              <w:rPr>
                <w:rFonts w:ascii="Times New Roman" w:eastAsia="Times New Roman" w:hAnsi="Times New Roman" w:cs="Times New Roman"/>
                <w:color w:val="2D2D2D"/>
                <w:sz w:val="21"/>
                <w:szCs w:val="21"/>
                <w:lang w:eastAsia="ru-RU"/>
              </w:rPr>
              <w:t>-</w:t>
            </w:r>
            <w:r w:rsidRPr="00535820">
              <w:rPr>
                <w:rFonts w:ascii="Times New Roman" w:eastAsia="Times New Roman" w:hAnsi="Times New Roman" w:cs="Times New Roman"/>
                <w:color w:val="2D2D2D"/>
                <w:sz w:val="21"/>
                <w:szCs w:val="21"/>
                <w:lang w:eastAsia="ru-RU"/>
              </w:rPr>
              <w:br/>
              <w:t>кое лечение</w:t>
            </w:r>
          </w:p>
        </w:tc>
        <w:tc>
          <w:tcPr>
            <w:tcW w:w="3326"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535820">
              <w:rPr>
                <w:rFonts w:ascii="Times New Roman" w:eastAsia="Times New Roman" w:hAnsi="Times New Roman" w:cs="Times New Roman"/>
                <w:color w:val="2D2D2D"/>
                <w:sz w:val="21"/>
                <w:szCs w:val="21"/>
                <w:lang w:eastAsia="ru-RU"/>
              </w:rPr>
              <w:t>прокоагулянтная</w:t>
            </w:r>
            <w:proofErr w:type="spellEnd"/>
            <w:r w:rsidRPr="00535820">
              <w:rPr>
                <w:rFonts w:ascii="Times New Roman" w:eastAsia="Times New Roman" w:hAnsi="Times New Roman" w:cs="Times New Roman"/>
                <w:color w:val="2D2D2D"/>
                <w:sz w:val="21"/>
                <w:szCs w:val="21"/>
                <w:lang w:eastAsia="ru-RU"/>
              </w:rPr>
              <w:t xml:space="preserve"> терапия с использованием рекомбинантных препаратов факторов свертывания, массивные трансфузии компонентов донорской крови</w:t>
            </w:r>
          </w:p>
        </w:tc>
        <w:tc>
          <w:tcPr>
            <w:tcW w:w="1663"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138054</w:t>
            </w:r>
          </w:p>
        </w:tc>
      </w:tr>
      <w:tr w:rsidR="00535820" w:rsidRPr="00535820" w:rsidTr="00535820">
        <w:tc>
          <w:tcPr>
            <w:tcW w:w="1109"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240" w:lineRule="auto"/>
              <w:rPr>
                <w:rFonts w:ascii="Times New Roman" w:eastAsia="Times New Roman" w:hAnsi="Times New Roman" w:cs="Times New Roman"/>
                <w:color w:val="2D2D2D"/>
                <w:sz w:val="21"/>
                <w:szCs w:val="21"/>
                <w:lang w:eastAsia="ru-RU"/>
              </w:rPr>
            </w:pPr>
          </w:p>
        </w:tc>
        <w:tc>
          <w:tcPr>
            <w:tcW w:w="3142"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240" w:lineRule="auto"/>
              <w:rPr>
                <w:rFonts w:ascii="Times New Roman" w:eastAsia="Times New Roman" w:hAnsi="Times New Roman" w:cs="Times New Roman"/>
                <w:sz w:val="20"/>
                <w:szCs w:val="20"/>
                <w:lang w:eastAsia="ru-RU"/>
              </w:rPr>
            </w:pPr>
          </w:p>
        </w:tc>
        <w:tc>
          <w:tcPr>
            <w:tcW w:w="2218"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D69.3</w:t>
            </w:r>
          </w:p>
        </w:tc>
        <w:tc>
          <w:tcPr>
            <w:tcW w:w="2402"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патология гемостаза, резистентная к стандартной терапии, и (или) с течением, осложненным угрожаемыми геморрагическими явлениями</w:t>
            </w:r>
          </w:p>
        </w:tc>
        <w:tc>
          <w:tcPr>
            <w:tcW w:w="1848"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535820">
              <w:rPr>
                <w:rFonts w:ascii="Times New Roman" w:eastAsia="Times New Roman" w:hAnsi="Times New Roman" w:cs="Times New Roman"/>
                <w:color w:val="2D2D2D"/>
                <w:sz w:val="21"/>
                <w:szCs w:val="21"/>
                <w:lang w:eastAsia="ru-RU"/>
              </w:rPr>
              <w:t>терапевтичес</w:t>
            </w:r>
            <w:proofErr w:type="spellEnd"/>
            <w:r w:rsidRPr="00535820">
              <w:rPr>
                <w:rFonts w:ascii="Times New Roman" w:eastAsia="Times New Roman" w:hAnsi="Times New Roman" w:cs="Times New Roman"/>
                <w:color w:val="2D2D2D"/>
                <w:sz w:val="21"/>
                <w:szCs w:val="21"/>
                <w:lang w:eastAsia="ru-RU"/>
              </w:rPr>
              <w:t>-</w:t>
            </w:r>
            <w:r w:rsidRPr="00535820">
              <w:rPr>
                <w:rFonts w:ascii="Times New Roman" w:eastAsia="Times New Roman" w:hAnsi="Times New Roman" w:cs="Times New Roman"/>
                <w:color w:val="2D2D2D"/>
                <w:sz w:val="21"/>
                <w:szCs w:val="21"/>
                <w:lang w:eastAsia="ru-RU"/>
              </w:rPr>
              <w:br/>
              <w:t>кое лечение</w:t>
            </w:r>
          </w:p>
        </w:tc>
        <w:tc>
          <w:tcPr>
            <w:tcW w:w="3326"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 xml:space="preserve">терапевтическое лечение, включающее </w:t>
            </w:r>
            <w:proofErr w:type="spellStart"/>
            <w:r w:rsidRPr="00535820">
              <w:rPr>
                <w:rFonts w:ascii="Times New Roman" w:eastAsia="Times New Roman" w:hAnsi="Times New Roman" w:cs="Times New Roman"/>
                <w:color w:val="2D2D2D"/>
                <w:sz w:val="21"/>
                <w:szCs w:val="21"/>
                <w:lang w:eastAsia="ru-RU"/>
              </w:rPr>
              <w:t>иммуносупрессивную</w:t>
            </w:r>
            <w:proofErr w:type="spellEnd"/>
            <w:r w:rsidRPr="00535820">
              <w:rPr>
                <w:rFonts w:ascii="Times New Roman" w:eastAsia="Times New Roman" w:hAnsi="Times New Roman" w:cs="Times New Roman"/>
                <w:color w:val="2D2D2D"/>
                <w:sz w:val="21"/>
                <w:szCs w:val="21"/>
                <w:lang w:eastAsia="ru-RU"/>
              </w:rPr>
              <w:t xml:space="preserve"> терапию с использованием </w:t>
            </w:r>
            <w:proofErr w:type="spellStart"/>
            <w:r w:rsidRPr="00535820">
              <w:rPr>
                <w:rFonts w:ascii="Times New Roman" w:eastAsia="Times New Roman" w:hAnsi="Times New Roman" w:cs="Times New Roman"/>
                <w:color w:val="2D2D2D"/>
                <w:sz w:val="21"/>
                <w:szCs w:val="21"/>
                <w:lang w:eastAsia="ru-RU"/>
              </w:rPr>
              <w:t>моноклональных</w:t>
            </w:r>
            <w:proofErr w:type="spellEnd"/>
            <w:r w:rsidRPr="00535820">
              <w:rPr>
                <w:rFonts w:ascii="Times New Roman" w:eastAsia="Times New Roman" w:hAnsi="Times New Roman" w:cs="Times New Roman"/>
                <w:color w:val="2D2D2D"/>
                <w:sz w:val="21"/>
                <w:szCs w:val="21"/>
                <w:lang w:eastAsia="ru-RU"/>
              </w:rPr>
              <w:t xml:space="preserve"> антител, иммуномодулирующую терапию с помощью рекомбинантных препаратов </w:t>
            </w:r>
            <w:proofErr w:type="spellStart"/>
            <w:r w:rsidRPr="00535820">
              <w:rPr>
                <w:rFonts w:ascii="Times New Roman" w:eastAsia="Times New Roman" w:hAnsi="Times New Roman" w:cs="Times New Roman"/>
                <w:color w:val="2D2D2D"/>
                <w:sz w:val="21"/>
                <w:szCs w:val="21"/>
                <w:lang w:eastAsia="ru-RU"/>
              </w:rPr>
              <w:t>тромбопоэтина</w:t>
            </w:r>
            <w:proofErr w:type="spellEnd"/>
          </w:p>
        </w:tc>
        <w:tc>
          <w:tcPr>
            <w:tcW w:w="1663"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240" w:lineRule="auto"/>
              <w:rPr>
                <w:rFonts w:ascii="Times New Roman" w:eastAsia="Times New Roman" w:hAnsi="Times New Roman" w:cs="Times New Roman"/>
                <w:color w:val="2D2D2D"/>
                <w:sz w:val="21"/>
                <w:szCs w:val="21"/>
                <w:lang w:eastAsia="ru-RU"/>
              </w:rPr>
            </w:pPr>
          </w:p>
        </w:tc>
      </w:tr>
      <w:tr w:rsidR="00535820" w:rsidRPr="00535820" w:rsidTr="00535820">
        <w:tc>
          <w:tcPr>
            <w:tcW w:w="1109"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240" w:lineRule="auto"/>
              <w:rPr>
                <w:rFonts w:ascii="Times New Roman" w:eastAsia="Times New Roman" w:hAnsi="Times New Roman" w:cs="Times New Roman"/>
                <w:sz w:val="20"/>
                <w:szCs w:val="20"/>
                <w:lang w:eastAsia="ru-RU"/>
              </w:rPr>
            </w:pPr>
          </w:p>
        </w:tc>
        <w:tc>
          <w:tcPr>
            <w:tcW w:w="2218"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D69.0</w:t>
            </w:r>
          </w:p>
        </w:tc>
        <w:tc>
          <w:tcPr>
            <w:tcW w:w="2402"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патология гемостаза, резистентная к стандартной терапии, и (или) с течением, осложненным тромбозами или тромбоэмболиями</w:t>
            </w:r>
          </w:p>
        </w:tc>
        <w:tc>
          <w:tcPr>
            <w:tcW w:w="1848"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комбинирован-</w:t>
            </w:r>
            <w:r w:rsidRPr="00535820">
              <w:rPr>
                <w:rFonts w:ascii="Times New Roman" w:eastAsia="Times New Roman" w:hAnsi="Times New Roman" w:cs="Times New Roman"/>
                <w:color w:val="2D2D2D"/>
                <w:sz w:val="21"/>
                <w:szCs w:val="21"/>
                <w:lang w:eastAsia="ru-RU"/>
              </w:rPr>
              <w:br/>
            </w:r>
            <w:proofErr w:type="spellStart"/>
            <w:r w:rsidRPr="00535820">
              <w:rPr>
                <w:rFonts w:ascii="Times New Roman" w:eastAsia="Times New Roman" w:hAnsi="Times New Roman" w:cs="Times New Roman"/>
                <w:color w:val="2D2D2D"/>
                <w:sz w:val="21"/>
                <w:szCs w:val="21"/>
                <w:lang w:eastAsia="ru-RU"/>
              </w:rPr>
              <w:t>ное</w:t>
            </w:r>
            <w:proofErr w:type="spellEnd"/>
            <w:r w:rsidRPr="00535820">
              <w:rPr>
                <w:rFonts w:ascii="Times New Roman" w:eastAsia="Times New Roman" w:hAnsi="Times New Roman" w:cs="Times New Roman"/>
                <w:color w:val="2D2D2D"/>
                <w:sz w:val="21"/>
                <w:szCs w:val="21"/>
                <w:lang w:eastAsia="ru-RU"/>
              </w:rPr>
              <w:t xml:space="preserve"> лечение</w:t>
            </w:r>
          </w:p>
        </w:tc>
        <w:tc>
          <w:tcPr>
            <w:tcW w:w="3326"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 xml:space="preserve">комплексное консервативное и хирургическое лечение, в том числе </w:t>
            </w:r>
            <w:proofErr w:type="spellStart"/>
            <w:r w:rsidRPr="00535820">
              <w:rPr>
                <w:rFonts w:ascii="Times New Roman" w:eastAsia="Times New Roman" w:hAnsi="Times New Roman" w:cs="Times New Roman"/>
                <w:color w:val="2D2D2D"/>
                <w:sz w:val="21"/>
                <w:szCs w:val="21"/>
                <w:lang w:eastAsia="ru-RU"/>
              </w:rPr>
              <w:t>антикоагулянтная</w:t>
            </w:r>
            <w:proofErr w:type="spellEnd"/>
            <w:r w:rsidRPr="00535820">
              <w:rPr>
                <w:rFonts w:ascii="Times New Roman" w:eastAsia="Times New Roman" w:hAnsi="Times New Roman" w:cs="Times New Roman"/>
                <w:color w:val="2D2D2D"/>
                <w:sz w:val="21"/>
                <w:szCs w:val="21"/>
                <w:lang w:eastAsia="ru-RU"/>
              </w:rPr>
              <w:t xml:space="preserve">, </w:t>
            </w:r>
            <w:proofErr w:type="spellStart"/>
            <w:r w:rsidRPr="00535820">
              <w:rPr>
                <w:rFonts w:ascii="Times New Roman" w:eastAsia="Times New Roman" w:hAnsi="Times New Roman" w:cs="Times New Roman"/>
                <w:color w:val="2D2D2D"/>
                <w:sz w:val="21"/>
                <w:szCs w:val="21"/>
                <w:lang w:eastAsia="ru-RU"/>
              </w:rPr>
              <w:t>антиагрегантная</w:t>
            </w:r>
            <w:proofErr w:type="spellEnd"/>
            <w:r w:rsidRPr="00535820">
              <w:rPr>
                <w:rFonts w:ascii="Times New Roman" w:eastAsia="Times New Roman" w:hAnsi="Times New Roman" w:cs="Times New Roman"/>
                <w:color w:val="2D2D2D"/>
                <w:sz w:val="21"/>
                <w:szCs w:val="21"/>
                <w:lang w:eastAsia="ru-RU"/>
              </w:rPr>
              <w:t xml:space="preserve"> и </w:t>
            </w:r>
            <w:proofErr w:type="spellStart"/>
            <w:r w:rsidRPr="00535820">
              <w:rPr>
                <w:rFonts w:ascii="Times New Roman" w:eastAsia="Times New Roman" w:hAnsi="Times New Roman" w:cs="Times New Roman"/>
                <w:color w:val="2D2D2D"/>
                <w:sz w:val="21"/>
                <w:szCs w:val="21"/>
                <w:lang w:eastAsia="ru-RU"/>
              </w:rPr>
              <w:t>фибринолитическая</w:t>
            </w:r>
            <w:proofErr w:type="spellEnd"/>
            <w:r w:rsidRPr="00535820">
              <w:rPr>
                <w:rFonts w:ascii="Times New Roman" w:eastAsia="Times New Roman" w:hAnsi="Times New Roman" w:cs="Times New Roman"/>
                <w:color w:val="2D2D2D"/>
                <w:sz w:val="21"/>
                <w:szCs w:val="21"/>
                <w:lang w:eastAsia="ru-RU"/>
              </w:rPr>
              <w:t xml:space="preserve"> терапия, </w:t>
            </w:r>
            <w:proofErr w:type="spellStart"/>
            <w:r w:rsidRPr="00535820">
              <w:rPr>
                <w:rFonts w:ascii="Times New Roman" w:eastAsia="Times New Roman" w:hAnsi="Times New Roman" w:cs="Times New Roman"/>
                <w:color w:val="2D2D2D"/>
                <w:sz w:val="21"/>
                <w:szCs w:val="21"/>
                <w:lang w:eastAsia="ru-RU"/>
              </w:rPr>
              <w:t>ферментотерапия</w:t>
            </w:r>
            <w:proofErr w:type="spellEnd"/>
            <w:r w:rsidRPr="00535820">
              <w:rPr>
                <w:rFonts w:ascii="Times New Roman" w:eastAsia="Times New Roman" w:hAnsi="Times New Roman" w:cs="Times New Roman"/>
                <w:color w:val="2D2D2D"/>
                <w:sz w:val="21"/>
                <w:szCs w:val="21"/>
                <w:lang w:eastAsia="ru-RU"/>
              </w:rPr>
              <w:t xml:space="preserve"> </w:t>
            </w:r>
            <w:proofErr w:type="spellStart"/>
            <w:r w:rsidRPr="00535820">
              <w:rPr>
                <w:rFonts w:ascii="Times New Roman" w:eastAsia="Times New Roman" w:hAnsi="Times New Roman" w:cs="Times New Roman"/>
                <w:color w:val="2D2D2D"/>
                <w:sz w:val="21"/>
                <w:szCs w:val="21"/>
                <w:lang w:eastAsia="ru-RU"/>
              </w:rPr>
              <w:t>антипротеазными</w:t>
            </w:r>
            <w:proofErr w:type="spellEnd"/>
          </w:p>
        </w:tc>
        <w:tc>
          <w:tcPr>
            <w:tcW w:w="1663"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240" w:lineRule="auto"/>
              <w:rPr>
                <w:rFonts w:ascii="Times New Roman" w:eastAsia="Times New Roman" w:hAnsi="Times New Roman" w:cs="Times New Roman"/>
                <w:color w:val="2D2D2D"/>
                <w:sz w:val="21"/>
                <w:szCs w:val="21"/>
                <w:lang w:eastAsia="ru-RU"/>
              </w:rPr>
            </w:pPr>
          </w:p>
        </w:tc>
      </w:tr>
      <w:tr w:rsidR="00535820" w:rsidRPr="00535820" w:rsidTr="00535820">
        <w:tc>
          <w:tcPr>
            <w:tcW w:w="1109"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240" w:lineRule="auto"/>
              <w:rPr>
                <w:rFonts w:ascii="Times New Roman" w:eastAsia="Times New Roman" w:hAnsi="Times New Roman" w:cs="Times New Roman"/>
                <w:sz w:val="20"/>
                <w:szCs w:val="20"/>
                <w:lang w:eastAsia="ru-RU"/>
              </w:rPr>
            </w:pPr>
          </w:p>
        </w:tc>
        <w:tc>
          <w:tcPr>
            <w:tcW w:w="2218"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240" w:lineRule="auto"/>
              <w:rPr>
                <w:rFonts w:ascii="Times New Roman" w:eastAsia="Times New Roman" w:hAnsi="Times New Roman" w:cs="Times New Roman"/>
                <w:sz w:val="20"/>
                <w:szCs w:val="20"/>
                <w:lang w:eastAsia="ru-RU"/>
              </w:rPr>
            </w:pPr>
          </w:p>
        </w:tc>
        <w:tc>
          <w:tcPr>
            <w:tcW w:w="2402"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240" w:lineRule="auto"/>
              <w:rPr>
                <w:rFonts w:ascii="Times New Roman" w:eastAsia="Times New Roman" w:hAnsi="Times New Roman" w:cs="Times New Roman"/>
                <w:sz w:val="20"/>
                <w:szCs w:val="20"/>
                <w:lang w:eastAsia="ru-RU"/>
              </w:rPr>
            </w:pPr>
          </w:p>
        </w:tc>
        <w:tc>
          <w:tcPr>
            <w:tcW w:w="1848"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240" w:lineRule="auto"/>
              <w:rPr>
                <w:rFonts w:ascii="Times New Roman" w:eastAsia="Times New Roman" w:hAnsi="Times New Roman" w:cs="Times New Roman"/>
                <w:sz w:val="20"/>
                <w:szCs w:val="20"/>
                <w:lang w:eastAsia="ru-RU"/>
              </w:rPr>
            </w:pPr>
          </w:p>
        </w:tc>
        <w:tc>
          <w:tcPr>
            <w:tcW w:w="3326"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 xml:space="preserve">лекарственными препаратами, </w:t>
            </w:r>
            <w:proofErr w:type="spellStart"/>
            <w:r w:rsidRPr="00535820">
              <w:rPr>
                <w:rFonts w:ascii="Times New Roman" w:eastAsia="Times New Roman" w:hAnsi="Times New Roman" w:cs="Times New Roman"/>
                <w:color w:val="2D2D2D"/>
                <w:sz w:val="21"/>
                <w:szCs w:val="21"/>
                <w:lang w:eastAsia="ru-RU"/>
              </w:rPr>
              <w:t>глюкокортикостероидная</w:t>
            </w:r>
            <w:proofErr w:type="spellEnd"/>
            <w:r w:rsidRPr="00535820">
              <w:rPr>
                <w:rFonts w:ascii="Times New Roman" w:eastAsia="Times New Roman" w:hAnsi="Times New Roman" w:cs="Times New Roman"/>
                <w:color w:val="2D2D2D"/>
                <w:sz w:val="21"/>
                <w:szCs w:val="21"/>
                <w:lang w:eastAsia="ru-RU"/>
              </w:rPr>
              <w:t xml:space="preserve"> терапия и пульс-терапия высокодозная, комплексная </w:t>
            </w:r>
            <w:proofErr w:type="spellStart"/>
            <w:r w:rsidRPr="00535820">
              <w:rPr>
                <w:rFonts w:ascii="Times New Roman" w:eastAsia="Times New Roman" w:hAnsi="Times New Roman" w:cs="Times New Roman"/>
                <w:color w:val="2D2D2D"/>
                <w:sz w:val="21"/>
                <w:szCs w:val="21"/>
                <w:lang w:eastAsia="ru-RU"/>
              </w:rPr>
              <w:t>иммуносупрессивная</w:t>
            </w:r>
            <w:proofErr w:type="spellEnd"/>
            <w:r w:rsidRPr="00535820">
              <w:rPr>
                <w:rFonts w:ascii="Times New Roman" w:eastAsia="Times New Roman" w:hAnsi="Times New Roman" w:cs="Times New Roman"/>
                <w:color w:val="2D2D2D"/>
                <w:sz w:val="21"/>
                <w:szCs w:val="21"/>
                <w:lang w:eastAsia="ru-RU"/>
              </w:rPr>
              <w:t xml:space="preserve"> терапия с использованием </w:t>
            </w:r>
            <w:proofErr w:type="spellStart"/>
            <w:r w:rsidRPr="00535820">
              <w:rPr>
                <w:rFonts w:ascii="Times New Roman" w:eastAsia="Times New Roman" w:hAnsi="Times New Roman" w:cs="Times New Roman"/>
                <w:color w:val="2D2D2D"/>
                <w:sz w:val="21"/>
                <w:szCs w:val="21"/>
                <w:lang w:eastAsia="ru-RU"/>
              </w:rPr>
              <w:t>моноклональных</w:t>
            </w:r>
            <w:proofErr w:type="spellEnd"/>
            <w:r w:rsidRPr="00535820">
              <w:rPr>
                <w:rFonts w:ascii="Times New Roman" w:eastAsia="Times New Roman" w:hAnsi="Times New Roman" w:cs="Times New Roman"/>
                <w:color w:val="2D2D2D"/>
                <w:sz w:val="21"/>
                <w:szCs w:val="21"/>
                <w:lang w:eastAsia="ru-RU"/>
              </w:rPr>
              <w:t xml:space="preserve"> антител, заместительная терапия препаратами крови и плазмы, </w:t>
            </w:r>
            <w:proofErr w:type="spellStart"/>
            <w:r w:rsidRPr="00535820">
              <w:rPr>
                <w:rFonts w:ascii="Times New Roman" w:eastAsia="Times New Roman" w:hAnsi="Times New Roman" w:cs="Times New Roman"/>
                <w:color w:val="2D2D2D"/>
                <w:sz w:val="21"/>
                <w:szCs w:val="21"/>
                <w:lang w:eastAsia="ru-RU"/>
              </w:rPr>
              <w:t>плазмаферез</w:t>
            </w:r>
            <w:proofErr w:type="spellEnd"/>
          </w:p>
        </w:tc>
        <w:tc>
          <w:tcPr>
            <w:tcW w:w="1663"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240" w:lineRule="auto"/>
              <w:rPr>
                <w:rFonts w:ascii="Times New Roman" w:eastAsia="Times New Roman" w:hAnsi="Times New Roman" w:cs="Times New Roman"/>
                <w:color w:val="2D2D2D"/>
                <w:sz w:val="21"/>
                <w:szCs w:val="21"/>
                <w:lang w:eastAsia="ru-RU"/>
              </w:rPr>
            </w:pPr>
          </w:p>
        </w:tc>
      </w:tr>
      <w:tr w:rsidR="00535820" w:rsidRPr="00535820" w:rsidTr="00535820">
        <w:tc>
          <w:tcPr>
            <w:tcW w:w="1109"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240" w:lineRule="auto"/>
              <w:rPr>
                <w:rFonts w:ascii="Times New Roman" w:eastAsia="Times New Roman" w:hAnsi="Times New Roman" w:cs="Times New Roman"/>
                <w:sz w:val="20"/>
                <w:szCs w:val="20"/>
                <w:lang w:eastAsia="ru-RU"/>
              </w:rPr>
            </w:pPr>
          </w:p>
        </w:tc>
        <w:tc>
          <w:tcPr>
            <w:tcW w:w="2218"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M31.1</w:t>
            </w:r>
          </w:p>
        </w:tc>
        <w:tc>
          <w:tcPr>
            <w:tcW w:w="2402"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 xml:space="preserve">патология гемостаза, резистентная к стандартной терапии, и (или) с течением, </w:t>
            </w:r>
            <w:r w:rsidRPr="00535820">
              <w:rPr>
                <w:rFonts w:ascii="Times New Roman" w:eastAsia="Times New Roman" w:hAnsi="Times New Roman" w:cs="Times New Roman"/>
                <w:color w:val="2D2D2D"/>
                <w:sz w:val="21"/>
                <w:szCs w:val="21"/>
                <w:lang w:eastAsia="ru-RU"/>
              </w:rPr>
              <w:lastRenderedPageBreak/>
              <w:t xml:space="preserve">осложненным тромбозами или тромбоэмболиями, анемическим, </w:t>
            </w:r>
            <w:proofErr w:type="spellStart"/>
            <w:r w:rsidRPr="00535820">
              <w:rPr>
                <w:rFonts w:ascii="Times New Roman" w:eastAsia="Times New Roman" w:hAnsi="Times New Roman" w:cs="Times New Roman"/>
                <w:color w:val="2D2D2D"/>
                <w:sz w:val="21"/>
                <w:szCs w:val="21"/>
                <w:lang w:eastAsia="ru-RU"/>
              </w:rPr>
              <w:t>тромбоцитопени</w:t>
            </w:r>
            <w:proofErr w:type="spellEnd"/>
            <w:r w:rsidRPr="00535820">
              <w:rPr>
                <w:rFonts w:ascii="Times New Roman" w:eastAsia="Times New Roman" w:hAnsi="Times New Roman" w:cs="Times New Roman"/>
                <w:color w:val="2D2D2D"/>
                <w:sz w:val="21"/>
                <w:szCs w:val="21"/>
                <w:lang w:eastAsia="ru-RU"/>
              </w:rPr>
              <w:t>-</w:t>
            </w:r>
            <w:r w:rsidRPr="00535820">
              <w:rPr>
                <w:rFonts w:ascii="Times New Roman" w:eastAsia="Times New Roman" w:hAnsi="Times New Roman" w:cs="Times New Roman"/>
                <w:color w:val="2D2D2D"/>
                <w:sz w:val="21"/>
                <w:szCs w:val="21"/>
                <w:lang w:eastAsia="ru-RU"/>
              </w:rPr>
              <w:br/>
            </w:r>
            <w:proofErr w:type="spellStart"/>
            <w:r w:rsidRPr="00535820">
              <w:rPr>
                <w:rFonts w:ascii="Times New Roman" w:eastAsia="Times New Roman" w:hAnsi="Times New Roman" w:cs="Times New Roman"/>
                <w:color w:val="2D2D2D"/>
                <w:sz w:val="21"/>
                <w:szCs w:val="21"/>
                <w:lang w:eastAsia="ru-RU"/>
              </w:rPr>
              <w:t>ческим</w:t>
            </w:r>
            <w:proofErr w:type="spellEnd"/>
            <w:r w:rsidRPr="00535820">
              <w:rPr>
                <w:rFonts w:ascii="Times New Roman" w:eastAsia="Times New Roman" w:hAnsi="Times New Roman" w:cs="Times New Roman"/>
                <w:color w:val="2D2D2D"/>
                <w:sz w:val="21"/>
                <w:szCs w:val="21"/>
                <w:lang w:eastAsia="ru-RU"/>
              </w:rPr>
              <w:t xml:space="preserve"> синдромом</w:t>
            </w:r>
          </w:p>
        </w:tc>
        <w:tc>
          <w:tcPr>
            <w:tcW w:w="1848"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lastRenderedPageBreak/>
              <w:t>комбинирован-</w:t>
            </w:r>
            <w:r w:rsidRPr="00535820">
              <w:rPr>
                <w:rFonts w:ascii="Times New Roman" w:eastAsia="Times New Roman" w:hAnsi="Times New Roman" w:cs="Times New Roman"/>
                <w:color w:val="2D2D2D"/>
                <w:sz w:val="21"/>
                <w:szCs w:val="21"/>
                <w:lang w:eastAsia="ru-RU"/>
              </w:rPr>
              <w:br/>
            </w:r>
            <w:proofErr w:type="spellStart"/>
            <w:r w:rsidRPr="00535820">
              <w:rPr>
                <w:rFonts w:ascii="Times New Roman" w:eastAsia="Times New Roman" w:hAnsi="Times New Roman" w:cs="Times New Roman"/>
                <w:color w:val="2D2D2D"/>
                <w:sz w:val="21"/>
                <w:szCs w:val="21"/>
                <w:lang w:eastAsia="ru-RU"/>
              </w:rPr>
              <w:t>ное</w:t>
            </w:r>
            <w:proofErr w:type="spellEnd"/>
            <w:r w:rsidRPr="00535820">
              <w:rPr>
                <w:rFonts w:ascii="Times New Roman" w:eastAsia="Times New Roman" w:hAnsi="Times New Roman" w:cs="Times New Roman"/>
                <w:color w:val="2D2D2D"/>
                <w:sz w:val="21"/>
                <w:szCs w:val="21"/>
                <w:lang w:eastAsia="ru-RU"/>
              </w:rPr>
              <w:t xml:space="preserve"> лечение</w:t>
            </w:r>
          </w:p>
        </w:tc>
        <w:tc>
          <w:tcPr>
            <w:tcW w:w="3326"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 xml:space="preserve">комплексная </w:t>
            </w:r>
            <w:proofErr w:type="spellStart"/>
            <w:r w:rsidRPr="00535820">
              <w:rPr>
                <w:rFonts w:ascii="Times New Roman" w:eastAsia="Times New Roman" w:hAnsi="Times New Roman" w:cs="Times New Roman"/>
                <w:color w:val="2D2D2D"/>
                <w:sz w:val="21"/>
                <w:szCs w:val="21"/>
                <w:lang w:eastAsia="ru-RU"/>
              </w:rPr>
              <w:t>иммуносупрессивная</w:t>
            </w:r>
            <w:proofErr w:type="spellEnd"/>
            <w:r w:rsidRPr="00535820">
              <w:rPr>
                <w:rFonts w:ascii="Times New Roman" w:eastAsia="Times New Roman" w:hAnsi="Times New Roman" w:cs="Times New Roman"/>
                <w:color w:val="2D2D2D"/>
                <w:sz w:val="21"/>
                <w:szCs w:val="21"/>
                <w:lang w:eastAsia="ru-RU"/>
              </w:rPr>
              <w:t xml:space="preserve"> терапия с использованием </w:t>
            </w:r>
            <w:proofErr w:type="spellStart"/>
            <w:r w:rsidRPr="00535820">
              <w:rPr>
                <w:rFonts w:ascii="Times New Roman" w:eastAsia="Times New Roman" w:hAnsi="Times New Roman" w:cs="Times New Roman"/>
                <w:color w:val="2D2D2D"/>
                <w:sz w:val="21"/>
                <w:szCs w:val="21"/>
                <w:lang w:eastAsia="ru-RU"/>
              </w:rPr>
              <w:t>моноклональных</w:t>
            </w:r>
            <w:proofErr w:type="spellEnd"/>
            <w:r w:rsidRPr="00535820">
              <w:rPr>
                <w:rFonts w:ascii="Times New Roman" w:eastAsia="Times New Roman" w:hAnsi="Times New Roman" w:cs="Times New Roman"/>
                <w:color w:val="2D2D2D"/>
                <w:sz w:val="21"/>
                <w:szCs w:val="21"/>
                <w:lang w:eastAsia="ru-RU"/>
              </w:rPr>
              <w:t xml:space="preserve"> антител, высоких доз </w:t>
            </w:r>
            <w:proofErr w:type="spellStart"/>
            <w:r w:rsidRPr="00535820">
              <w:rPr>
                <w:rFonts w:ascii="Times New Roman" w:eastAsia="Times New Roman" w:hAnsi="Times New Roman" w:cs="Times New Roman"/>
                <w:color w:val="2D2D2D"/>
                <w:sz w:val="21"/>
                <w:szCs w:val="21"/>
                <w:lang w:eastAsia="ru-RU"/>
              </w:rPr>
              <w:lastRenderedPageBreak/>
              <w:t>глюкокортикостероидных</w:t>
            </w:r>
            <w:proofErr w:type="spellEnd"/>
            <w:r w:rsidRPr="00535820">
              <w:rPr>
                <w:rFonts w:ascii="Times New Roman" w:eastAsia="Times New Roman" w:hAnsi="Times New Roman" w:cs="Times New Roman"/>
                <w:color w:val="2D2D2D"/>
                <w:sz w:val="21"/>
                <w:szCs w:val="21"/>
                <w:lang w:eastAsia="ru-RU"/>
              </w:rPr>
              <w:t xml:space="preserve"> препаратов.</w:t>
            </w:r>
            <w:r w:rsidRPr="00535820">
              <w:rPr>
                <w:rFonts w:ascii="Times New Roman" w:eastAsia="Times New Roman" w:hAnsi="Times New Roman" w:cs="Times New Roman"/>
                <w:color w:val="2D2D2D"/>
                <w:sz w:val="21"/>
                <w:szCs w:val="21"/>
                <w:lang w:eastAsia="ru-RU"/>
              </w:rPr>
              <w:br/>
              <w:t xml:space="preserve">Массивные </w:t>
            </w:r>
            <w:proofErr w:type="spellStart"/>
            <w:r w:rsidRPr="00535820">
              <w:rPr>
                <w:rFonts w:ascii="Times New Roman" w:eastAsia="Times New Roman" w:hAnsi="Times New Roman" w:cs="Times New Roman"/>
                <w:color w:val="2D2D2D"/>
                <w:sz w:val="21"/>
                <w:szCs w:val="21"/>
                <w:lang w:eastAsia="ru-RU"/>
              </w:rPr>
              <w:t>плазмообмены</w:t>
            </w:r>
            <w:proofErr w:type="spellEnd"/>
            <w:r w:rsidRPr="00535820">
              <w:rPr>
                <w:rFonts w:ascii="Times New Roman" w:eastAsia="Times New Roman" w:hAnsi="Times New Roman" w:cs="Times New Roman"/>
                <w:color w:val="2D2D2D"/>
                <w:sz w:val="21"/>
                <w:szCs w:val="21"/>
                <w:lang w:eastAsia="ru-RU"/>
              </w:rPr>
              <w:t xml:space="preserve">. Диагностический мониторинг (определение </w:t>
            </w:r>
            <w:proofErr w:type="spellStart"/>
            <w:r w:rsidRPr="00535820">
              <w:rPr>
                <w:rFonts w:ascii="Times New Roman" w:eastAsia="Times New Roman" w:hAnsi="Times New Roman" w:cs="Times New Roman"/>
                <w:color w:val="2D2D2D"/>
                <w:sz w:val="21"/>
                <w:szCs w:val="21"/>
                <w:lang w:eastAsia="ru-RU"/>
              </w:rPr>
              <w:t>мультимерности</w:t>
            </w:r>
            <w:proofErr w:type="spellEnd"/>
            <w:r w:rsidRPr="00535820">
              <w:rPr>
                <w:rFonts w:ascii="Times New Roman" w:eastAsia="Times New Roman" w:hAnsi="Times New Roman" w:cs="Times New Roman"/>
                <w:color w:val="2D2D2D"/>
                <w:sz w:val="21"/>
                <w:szCs w:val="21"/>
                <w:lang w:eastAsia="ru-RU"/>
              </w:rPr>
              <w:t xml:space="preserve"> фактора </w:t>
            </w:r>
            <w:proofErr w:type="spellStart"/>
            <w:r w:rsidRPr="00535820">
              <w:rPr>
                <w:rFonts w:ascii="Times New Roman" w:eastAsia="Times New Roman" w:hAnsi="Times New Roman" w:cs="Times New Roman"/>
                <w:color w:val="2D2D2D"/>
                <w:sz w:val="21"/>
                <w:szCs w:val="21"/>
                <w:lang w:eastAsia="ru-RU"/>
              </w:rPr>
              <w:t>Виллебранда</w:t>
            </w:r>
            <w:proofErr w:type="spellEnd"/>
            <w:r w:rsidRPr="00535820">
              <w:rPr>
                <w:rFonts w:ascii="Times New Roman" w:eastAsia="Times New Roman" w:hAnsi="Times New Roman" w:cs="Times New Roman"/>
                <w:color w:val="2D2D2D"/>
                <w:sz w:val="21"/>
                <w:szCs w:val="21"/>
                <w:lang w:eastAsia="ru-RU"/>
              </w:rPr>
              <w:t xml:space="preserve">, концентрации протеазы, расщепляющей фактор </w:t>
            </w:r>
            <w:proofErr w:type="spellStart"/>
            <w:r w:rsidRPr="00535820">
              <w:rPr>
                <w:rFonts w:ascii="Times New Roman" w:eastAsia="Times New Roman" w:hAnsi="Times New Roman" w:cs="Times New Roman"/>
                <w:color w:val="2D2D2D"/>
                <w:sz w:val="21"/>
                <w:szCs w:val="21"/>
                <w:lang w:eastAsia="ru-RU"/>
              </w:rPr>
              <w:t>Виллебранда</w:t>
            </w:r>
            <w:proofErr w:type="spellEnd"/>
            <w:r w:rsidRPr="00535820">
              <w:rPr>
                <w:rFonts w:ascii="Times New Roman" w:eastAsia="Times New Roman" w:hAnsi="Times New Roman" w:cs="Times New Roman"/>
                <w:color w:val="2D2D2D"/>
                <w:sz w:val="21"/>
                <w:szCs w:val="21"/>
                <w:lang w:eastAsia="ru-RU"/>
              </w:rPr>
              <w:t>)</w:t>
            </w:r>
          </w:p>
        </w:tc>
        <w:tc>
          <w:tcPr>
            <w:tcW w:w="1663"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240" w:lineRule="auto"/>
              <w:rPr>
                <w:rFonts w:ascii="Times New Roman" w:eastAsia="Times New Roman" w:hAnsi="Times New Roman" w:cs="Times New Roman"/>
                <w:color w:val="2D2D2D"/>
                <w:sz w:val="21"/>
                <w:szCs w:val="21"/>
                <w:lang w:eastAsia="ru-RU"/>
              </w:rPr>
            </w:pPr>
          </w:p>
        </w:tc>
      </w:tr>
      <w:tr w:rsidR="00535820" w:rsidRPr="00535820" w:rsidTr="00535820">
        <w:tc>
          <w:tcPr>
            <w:tcW w:w="1109"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240" w:lineRule="auto"/>
              <w:rPr>
                <w:rFonts w:ascii="Times New Roman" w:eastAsia="Times New Roman" w:hAnsi="Times New Roman" w:cs="Times New Roman"/>
                <w:sz w:val="20"/>
                <w:szCs w:val="20"/>
                <w:lang w:eastAsia="ru-RU"/>
              </w:rPr>
            </w:pPr>
          </w:p>
        </w:tc>
        <w:tc>
          <w:tcPr>
            <w:tcW w:w="2218"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D68.8</w:t>
            </w:r>
          </w:p>
        </w:tc>
        <w:tc>
          <w:tcPr>
            <w:tcW w:w="2402"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 xml:space="preserve">патология гемостаза, в том числе с катастрофическим </w:t>
            </w:r>
            <w:proofErr w:type="spellStart"/>
            <w:r w:rsidRPr="00535820">
              <w:rPr>
                <w:rFonts w:ascii="Times New Roman" w:eastAsia="Times New Roman" w:hAnsi="Times New Roman" w:cs="Times New Roman"/>
                <w:color w:val="2D2D2D"/>
                <w:sz w:val="21"/>
                <w:szCs w:val="21"/>
                <w:lang w:eastAsia="ru-RU"/>
              </w:rPr>
              <w:t>антифосфолипид</w:t>
            </w:r>
            <w:proofErr w:type="spellEnd"/>
            <w:r w:rsidRPr="00535820">
              <w:rPr>
                <w:rFonts w:ascii="Times New Roman" w:eastAsia="Times New Roman" w:hAnsi="Times New Roman" w:cs="Times New Roman"/>
                <w:color w:val="2D2D2D"/>
                <w:sz w:val="21"/>
                <w:szCs w:val="21"/>
                <w:lang w:eastAsia="ru-RU"/>
              </w:rPr>
              <w:t>-</w:t>
            </w:r>
            <w:r w:rsidRPr="00535820">
              <w:rPr>
                <w:rFonts w:ascii="Times New Roman" w:eastAsia="Times New Roman" w:hAnsi="Times New Roman" w:cs="Times New Roman"/>
                <w:color w:val="2D2D2D"/>
                <w:sz w:val="21"/>
                <w:szCs w:val="21"/>
                <w:lang w:eastAsia="ru-RU"/>
              </w:rPr>
              <w:br/>
            </w:r>
            <w:proofErr w:type="spellStart"/>
            <w:r w:rsidRPr="00535820">
              <w:rPr>
                <w:rFonts w:ascii="Times New Roman" w:eastAsia="Times New Roman" w:hAnsi="Times New Roman" w:cs="Times New Roman"/>
                <w:color w:val="2D2D2D"/>
                <w:sz w:val="21"/>
                <w:szCs w:val="21"/>
                <w:lang w:eastAsia="ru-RU"/>
              </w:rPr>
              <w:t>ным</w:t>
            </w:r>
            <w:proofErr w:type="spellEnd"/>
            <w:r w:rsidRPr="00535820">
              <w:rPr>
                <w:rFonts w:ascii="Times New Roman" w:eastAsia="Times New Roman" w:hAnsi="Times New Roman" w:cs="Times New Roman"/>
                <w:color w:val="2D2D2D"/>
                <w:sz w:val="21"/>
                <w:szCs w:val="21"/>
                <w:lang w:eastAsia="ru-RU"/>
              </w:rPr>
              <w:t xml:space="preserve"> синдромом, резистентным к стандартной терапии, и (или) с течением, осложненным тромбозами или тромбоэмболиями</w:t>
            </w:r>
          </w:p>
        </w:tc>
        <w:tc>
          <w:tcPr>
            <w:tcW w:w="1848"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комбинирован-</w:t>
            </w:r>
            <w:r w:rsidRPr="00535820">
              <w:rPr>
                <w:rFonts w:ascii="Times New Roman" w:eastAsia="Times New Roman" w:hAnsi="Times New Roman" w:cs="Times New Roman"/>
                <w:color w:val="2D2D2D"/>
                <w:sz w:val="21"/>
                <w:szCs w:val="21"/>
                <w:lang w:eastAsia="ru-RU"/>
              </w:rPr>
              <w:br/>
            </w:r>
            <w:proofErr w:type="spellStart"/>
            <w:r w:rsidRPr="00535820">
              <w:rPr>
                <w:rFonts w:ascii="Times New Roman" w:eastAsia="Times New Roman" w:hAnsi="Times New Roman" w:cs="Times New Roman"/>
                <w:color w:val="2D2D2D"/>
                <w:sz w:val="21"/>
                <w:szCs w:val="21"/>
                <w:lang w:eastAsia="ru-RU"/>
              </w:rPr>
              <w:t>ное</w:t>
            </w:r>
            <w:proofErr w:type="spellEnd"/>
            <w:r w:rsidRPr="00535820">
              <w:rPr>
                <w:rFonts w:ascii="Times New Roman" w:eastAsia="Times New Roman" w:hAnsi="Times New Roman" w:cs="Times New Roman"/>
                <w:color w:val="2D2D2D"/>
                <w:sz w:val="21"/>
                <w:szCs w:val="21"/>
                <w:lang w:eastAsia="ru-RU"/>
              </w:rPr>
              <w:t xml:space="preserve"> лечение</w:t>
            </w:r>
          </w:p>
        </w:tc>
        <w:tc>
          <w:tcPr>
            <w:tcW w:w="3326"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 xml:space="preserve">комплексное консервативное и хирургическое лечение, в том числе эфферентные методы лечения, </w:t>
            </w:r>
            <w:proofErr w:type="spellStart"/>
            <w:r w:rsidRPr="00535820">
              <w:rPr>
                <w:rFonts w:ascii="Times New Roman" w:eastAsia="Times New Roman" w:hAnsi="Times New Roman" w:cs="Times New Roman"/>
                <w:color w:val="2D2D2D"/>
                <w:sz w:val="21"/>
                <w:szCs w:val="21"/>
                <w:lang w:eastAsia="ru-RU"/>
              </w:rPr>
              <w:t>антикоагулянтная</w:t>
            </w:r>
            <w:proofErr w:type="spellEnd"/>
            <w:r w:rsidRPr="00535820">
              <w:rPr>
                <w:rFonts w:ascii="Times New Roman" w:eastAsia="Times New Roman" w:hAnsi="Times New Roman" w:cs="Times New Roman"/>
                <w:color w:val="2D2D2D"/>
                <w:sz w:val="21"/>
                <w:szCs w:val="21"/>
                <w:lang w:eastAsia="ru-RU"/>
              </w:rPr>
              <w:t xml:space="preserve"> и </w:t>
            </w:r>
            <w:proofErr w:type="spellStart"/>
            <w:r w:rsidRPr="00535820">
              <w:rPr>
                <w:rFonts w:ascii="Times New Roman" w:eastAsia="Times New Roman" w:hAnsi="Times New Roman" w:cs="Times New Roman"/>
                <w:color w:val="2D2D2D"/>
                <w:sz w:val="21"/>
                <w:szCs w:val="21"/>
                <w:lang w:eastAsia="ru-RU"/>
              </w:rPr>
              <w:t>антиагрегантная</w:t>
            </w:r>
            <w:proofErr w:type="spellEnd"/>
            <w:r w:rsidRPr="00535820">
              <w:rPr>
                <w:rFonts w:ascii="Times New Roman" w:eastAsia="Times New Roman" w:hAnsi="Times New Roman" w:cs="Times New Roman"/>
                <w:color w:val="2D2D2D"/>
                <w:sz w:val="21"/>
                <w:szCs w:val="21"/>
                <w:lang w:eastAsia="ru-RU"/>
              </w:rPr>
              <w:t xml:space="preserve"> терапия, </w:t>
            </w:r>
            <w:proofErr w:type="spellStart"/>
            <w:r w:rsidRPr="00535820">
              <w:rPr>
                <w:rFonts w:ascii="Times New Roman" w:eastAsia="Times New Roman" w:hAnsi="Times New Roman" w:cs="Times New Roman"/>
                <w:color w:val="2D2D2D"/>
                <w:sz w:val="21"/>
                <w:szCs w:val="21"/>
                <w:lang w:eastAsia="ru-RU"/>
              </w:rPr>
              <w:t>иммуносупрессивная</w:t>
            </w:r>
            <w:proofErr w:type="spellEnd"/>
            <w:r w:rsidRPr="00535820">
              <w:rPr>
                <w:rFonts w:ascii="Times New Roman" w:eastAsia="Times New Roman" w:hAnsi="Times New Roman" w:cs="Times New Roman"/>
                <w:color w:val="2D2D2D"/>
                <w:sz w:val="21"/>
                <w:szCs w:val="21"/>
                <w:lang w:eastAsia="ru-RU"/>
              </w:rPr>
              <w:t xml:space="preserve"> терапия с использованием </w:t>
            </w:r>
            <w:proofErr w:type="spellStart"/>
            <w:r w:rsidRPr="00535820">
              <w:rPr>
                <w:rFonts w:ascii="Times New Roman" w:eastAsia="Times New Roman" w:hAnsi="Times New Roman" w:cs="Times New Roman"/>
                <w:color w:val="2D2D2D"/>
                <w:sz w:val="21"/>
                <w:szCs w:val="21"/>
                <w:lang w:eastAsia="ru-RU"/>
              </w:rPr>
              <w:t>моноклональных</w:t>
            </w:r>
            <w:proofErr w:type="spellEnd"/>
            <w:r w:rsidRPr="00535820">
              <w:rPr>
                <w:rFonts w:ascii="Times New Roman" w:eastAsia="Times New Roman" w:hAnsi="Times New Roman" w:cs="Times New Roman"/>
                <w:color w:val="2D2D2D"/>
                <w:sz w:val="21"/>
                <w:szCs w:val="21"/>
                <w:lang w:eastAsia="ru-RU"/>
              </w:rPr>
              <w:t xml:space="preserve"> антител, массивный обменный </w:t>
            </w:r>
            <w:proofErr w:type="spellStart"/>
            <w:r w:rsidRPr="00535820">
              <w:rPr>
                <w:rFonts w:ascii="Times New Roman" w:eastAsia="Times New Roman" w:hAnsi="Times New Roman" w:cs="Times New Roman"/>
                <w:color w:val="2D2D2D"/>
                <w:sz w:val="21"/>
                <w:szCs w:val="21"/>
                <w:lang w:eastAsia="ru-RU"/>
              </w:rPr>
              <w:t>плазмаферез</w:t>
            </w:r>
            <w:proofErr w:type="spellEnd"/>
          </w:p>
        </w:tc>
        <w:tc>
          <w:tcPr>
            <w:tcW w:w="1663"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240" w:lineRule="auto"/>
              <w:rPr>
                <w:rFonts w:ascii="Times New Roman" w:eastAsia="Times New Roman" w:hAnsi="Times New Roman" w:cs="Times New Roman"/>
                <w:color w:val="2D2D2D"/>
                <w:sz w:val="21"/>
                <w:szCs w:val="21"/>
                <w:lang w:eastAsia="ru-RU"/>
              </w:rPr>
            </w:pPr>
          </w:p>
        </w:tc>
      </w:tr>
      <w:tr w:rsidR="00535820" w:rsidRPr="00535820" w:rsidTr="00535820">
        <w:tc>
          <w:tcPr>
            <w:tcW w:w="1109"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240" w:lineRule="auto"/>
              <w:rPr>
                <w:rFonts w:ascii="Times New Roman" w:eastAsia="Times New Roman" w:hAnsi="Times New Roman" w:cs="Times New Roman"/>
                <w:sz w:val="20"/>
                <w:szCs w:val="20"/>
                <w:lang w:eastAsia="ru-RU"/>
              </w:rPr>
            </w:pPr>
          </w:p>
        </w:tc>
        <w:tc>
          <w:tcPr>
            <w:tcW w:w="2218"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E83.0, E83.1, E83.2</w:t>
            </w:r>
          </w:p>
        </w:tc>
        <w:tc>
          <w:tcPr>
            <w:tcW w:w="2402"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535820">
              <w:rPr>
                <w:rFonts w:ascii="Times New Roman" w:eastAsia="Times New Roman" w:hAnsi="Times New Roman" w:cs="Times New Roman"/>
                <w:color w:val="2D2D2D"/>
                <w:sz w:val="21"/>
                <w:szCs w:val="21"/>
                <w:lang w:eastAsia="ru-RU"/>
              </w:rPr>
              <w:t>цитопенический</w:t>
            </w:r>
            <w:proofErr w:type="spellEnd"/>
            <w:r w:rsidRPr="00535820">
              <w:rPr>
                <w:rFonts w:ascii="Times New Roman" w:eastAsia="Times New Roman" w:hAnsi="Times New Roman" w:cs="Times New Roman"/>
                <w:color w:val="2D2D2D"/>
                <w:sz w:val="21"/>
                <w:szCs w:val="21"/>
                <w:lang w:eastAsia="ru-RU"/>
              </w:rPr>
              <w:t xml:space="preserve"> синдром, перегрузка железом, цинком и медью</w:t>
            </w:r>
          </w:p>
        </w:tc>
        <w:tc>
          <w:tcPr>
            <w:tcW w:w="1848"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комбинирован-</w:t>
            </w:r>
            <w:r w:rsidRPr="00535820">
              <w:rPr>
                <w:rFonts w:ascii="Times New Roman" w:eastAsia="Times New Roman" w:hAnsi="Times New Roman" w:cs="Times New Roman"/>
                <w:color w:val="2D2D2D"/>
                <w:sz w:val="21"/>
                <w:szCs w:val="21"/>
                <w:lang w:eastAsia="ru-RU"/>
              </w:rPr>
              <w:br/>
            </w:r>
            <w:proofErr w:type="spellStart"/>
            <w:r w:rsidRPr="00535820">
              <w:rPr>
                <w:rFonts w:ascii="Times New Roman" w:eastAsia="Times New Roman" w:hAnsi="Times New Roman" w:cs="Times New Roman"/>
                <w:color w:val="2D2D2D"/>
                <w:sz w:val="21"/>
                <w:szCs w:val="21"/>
                <w:lang w:eastAsia="ru-RU"/>
              </w:rPr>
              <w:t>ное</w:t>
            </w:r>
            <w:proofErr w:type="spellEnd"/>
            <w:r w:rsidRPr="00535820">
              <w:rPr>
                <w:rFonts w:ascii="Times New Roman" w:eastAsia="Times New Roman" w:hAnsi="Times New Roman" w:cs="Times New Roman"/>
                <w:color w:val="2D2D2D"/>
                <w:sz w:val="21"/>
                <w:szCs w:val="21"/>
                <w:lang w:eastAsia="ru-RU"/>
              </w:rPr>
              <w:t xml:space="preserve"> лечение</w:t>
            </w:r>
          </w:p>
        </w:tc>
        <w:tc>
          <w:tcPr>
            <w:tcW w:w="3326"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 xml:space="preserve">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w:t>
            </w:r>
            <w:proofErr w:type="spellStart"/>
            <w:r w:rsidRPr="00535820">
              <w:rPr>
                <w:rFonts w:ascii="Times New Roman" w:eastAsia="Times New Roman" w:hAnsi="Times New Roman" w:cs="Times New Roman"/>
                <w:color w:val="2D2D2D"/>
                <w:sz w:val="21"/>
                <w:szCs w:val="21"/>
                <w:lang w:eastAsia="ru-RU"/>
              </w:rPr>
              <w:t>хелаторную</w:t>
            </w:r>
            <w:proofErr w:type="spellEnd"/>
            <w:r w:rsidRPr="00535820">
              <w:rPr>
                <w:rFonts w:ascii="Times New Roman" w:eastAsia="Times New Roman" w:hAnsi="Times New Roman" w:cs="Times New Roman"/>
                <w:color w:val="2D2D2D"/>
                <w:sz w:val="21"/>
                <w:szCs w:val="21"/>
                <w:lang w:eastAsia="ru-RU"/>
              </w:rPr>
              <w:t xml:space="preserve"> терапию, </w:t>
            </w:r>
            <w:proofErr w:type="spellStart"/>
            <w:r w:rsidRPr="00535820">
              <w:rPr>
                <w:rFonts w:ascii="Times New Roman" w:eastAsia="Times New Roman" w:hAnsi="Times New Roman" w:cs="Times New Roman"/>
                <w:color w:val="2D2D2D"/>
                <w:sz w:val="21"/>
                <w:szCs w:val="21"/>
                <w:lang w:eastAsia="ru-RU"/>
              </w:rPr>
              <w:t>антикоагулянтную</w:t>
            </w:r>
            <w:proofErr w:type="spellEnd"/>
            <w:r w:rsidRPr="00535820">
              <w:rPr>
                <w:rFonts w:ascii="Times New Roman" w:eastAsia="Times New Roman" w:hAnsi="Times New Roman" w:cs="Times New Roman"/>
                <w:color w:val="2D2D2D"/>
                <w:sz w:val="21"/>
                <w:szCs w:val="21"/>
                <w:lang w:eastAsia="ru-RU"/>
              </w:rPr>
              <w:t xml:space="preserve"> и </w:t>
            </w:r>
            <w:proofErr w:type="spellStart"/>
            <w:r w:rsidRPr="00535820">
              <w:rPr>
                <w:rFonts w:ascii="Times New Roman" w:eastAsia="Times New Roman" w:hAnsi="Times New Roman" w:cs="Times New Roman"/>
                <w:color w:val="2D2D2D"/>
                <w:sz w:val="21"/>
                <w:szCs w:val="21"/>
                <w:lang w:eastAsia="ru-RU"/>
              </w:rPr>
              <w:t>дезагрегантную</w:t>
            </w:r>
            <w:proofErr w:type="spellEnd"/>
            <w:r w:rsidRPr="00535820">
              <w:rPr>
                <w:rFonts w:ascii="Times New Roman" w:eastAsia="Times New Roman" w:hAnsi="Times New Roman" w:cs="Times New Roman"/>
                <w:color w:val="2D2D2D"/>
                <w:sz w:val="21"/>
                <w:szCs w:val="21"/>
                <w:lang w:eastAsia="ru-RU"/>
              </w:rPr>
              <w:t xml:space="preserve"> терапию, заместительную терапию компонентами крови и плазмы</w:t>
            </w:r>
          </w:p>
        </w:tc>
        <w:tc>
          <w:tcPr>
            <w:tcW w:w="1663"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240" w:lineRule="auto"/>
              <w:rPr>
                <w:rFonts w:ascii="Times New Roman" w:eastAsia="Times New Roman" w:hAnsi="Times New Roman" w:cs="Times New Roman"/>
                <w:color w:val="2D2D2D"/>
                <w:sz w:val="21"/>
                <w:szCs w:val="21"/>
                <w:lang w:eastAsia="ru-RU"/>
              </w:rPr>
            </w:pPr>
          </w:p>
        </w:tc>
      </w:tr>
      <w:tr w:rsidR="00535820" w:rsidRPr="00535820" w:rsidTr="00535820">
        <w:tc>
          <w:tcPr>
            <w:tcW w:w="1109"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240" w:lineRule="auto"/>
              <w:rPr>
                <w:rFonts w:ascii="Times New Roman" w:eastAsia="Times New Roman" w:hAnsi="Times New Roman" w:cs="Times New Roman"/>
                <w:sz w:val="20"/>
                <w:szCs w:val="20"/>
                <w:lang w:eastAsia="ru-RU"/>
              </w:rPr>
            </w:pPr>
          </w:p>
        </w:tc>
        <w:tc>
          <w:tcPr>
            <w:tcW w:w="2218"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D59, D56, D57.0, D58</w:t>
            </w:r>
          </w:p>
        </w:tc>
        <w:tc>
          <w:tcPr>
            <w:tcW w:w="2402"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 xml:space="preserve">гемолитический криз при гемолитических анемиях </w:t>
            </w:r>
            <w:r w:rsidRPr="00535820">
              <w:rPr>
                <w:rFonts w:ascii="Times New Roman" w:eastAsia="Times New Roman" w:hAnsi="Times New Roman" w:cs="Times New Roman"/>
                <w:color w:val="2D2D2D"/>
                <w:sz w:val="21"/>
                <w:szCs w:val="21"/>
                <w:lang w:eastAsia="ru-RU"/>
              </w:rPr>
              <w:lastRenderedPageBreak/>
              <w:t>различного генеза, в том числе аутоиммунного, при пароксизмальной ночной гемоглобинурии</w:t>
            </w:r>
          </w:p>
        </w:tc>
        <w:tc>
          <w:tcPr>
            <w:tcW w:w="1848"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lastRenderedPageBreak/>
              <w:t>комбинирован-</w:t>
            </w:r>
            <w:r w:rsidRPr="00535820">
              <w:rPr>
                <w:rFonts w:ascii="Times New Roman" w:eastAsia="Times New Roman" w:hAnsi="Times New Roman" w:cs="Times New Roman"/>
                <w:color w:val="2D2D2D"/>
                <w:sz w:val="21"/>
                <w:szCs w:val="21"/>
                <w:lang w:eastAsia="ru-RU"/>
              </w:rPr>
              <w:br/>
            </w:r>
            <w:proofErr w:type="spellStart"/>
            <w:r w:rsidRPr="00535820">
              <w:rPr>
                <w:rFonts w:ascii="Times New Roman" w:eastAsia="Times New Roman" w:hAnsi="Times New Roman" w:cs="Times New Roman"/>
                <w:color w:val="2D2D2D"/>
                <w:sz w:val="21"/>
                <w:szCs w:val="21"/>
                <w:lang w:eastAsia="ru-RU"/>
              </w:rPr>
              <w:t>ное</w:t>
            </w:r>
            <w:proofErr w:type="spellEnd"/>
            <w:r w:rsidRPr="00535820">
              <w:rPr>
                <w:rFonts w:ascii="Times New Roman" w:eastAsia="Times New Roman" w:hAnsi="Times New Roman" w:cs="Times New Roman"/>
                <w:color w:val="2D2D2D"/>
                <w:sz w:val="21"/>
                <w:szCs w:val="21"/>
                <w:lang w:eastAsia="ru-RU"/>
              </w:rPr>
              <w:t xml:space="preserve"> лечение</w:t>
            </w:r>
          </w:p>
        </w:tc>
        <w:tc>
          <w:tcPr>
            <w:tcW w:w="3326"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 xml:space="preserve">комплексное консервативное и хирургическое лечение, в том числе высокодозная </w:t>
            </w:r>
            <w:r w:rsidRPr="00535820">
              <w:rPr>
                <w:rFonts w:ascii="Times New Roman" w:eastAsia="Times New Roman" w:hAnsi="Times New Roman" w:cs="Times New Roman"/>
                <w:color w:val="2D2D2D"/>
                <w:sz w:val="21"/>
                <w:szCs w:val="21"/>
                <w:lang w:eastAsia="ru-RU"/>
              </w:rPr>
              <w:lastRenderedPageBreak/>
              <w:t xml:space="preserve">пульс-терапия стероидными гормонами, иммуномодулирующая терапия, </w:t>
            </w:r>
            <w:proofErr w:type="spellStart"/>
            <w:r w:rsidRPr="00535820">
              <w:rPr>
                <w:rFonts w:ascii="Times New Roman" w:eastAsia="Times New Roman" w:hAnsi="Times New Roman" w:cs="Times New Roman"/>
                <w:color w:val="2D2D2D"/>
                <w:sz w:val="21"/>
                <w:szCs w:val="21"/>
                <w:lang w:eastAsia="ru-RU"/>
              </w:rPr>
              <w:t>иммуносупрессивная</w:t>
            </w:r>
            <w:proofErr w:type="spellEnd"/>
            <w:r w:rsidRPr="00535820">
              <w:rPr>
                <w:rFonts w:ascii="Times New Roman" w:eastAsia="Times New Roman" w:hAnsi="Times New Roman" w:cs="Times New Roman"/>
                <w:color w:val="2D2D2D"/>
                <w:sz w:val="21"/>
                <w:szCs w:val="21"/>
                <w:lang w:eastAsia="ru-RU"/>
              </w:rPr>
              <w:t xml:space="preserve"> терапия с использованием </w:t>
            </w:r>
            <w:proofErr w:type="spellStart"/>
            <w:r w:rsidRPr="00535820">
              <w:rPr>
                <w:rFonts w:ascii="Times New Roman" w:eastAsia="Times New Roman" w:hAnsi="Times New Roman" w:cs="Times New Roman"/>
                <w:color w:val="2D2D2D"/>
                <w:sz w:val="21"/>
                <w:szCs w:val="21"/>
                <w:lang w:eastAsia="ru-RU"/>
              </w:rPr>
              <w:t>моноклональных</w:t>
            </w:r>
            <w:proofErr w:type="spellEnd"/>
            <w:r w:rsidRPr="00535820">
              <w:rPr>
                <w:rFonts w:ascii="Times New Roman" w:eastAsia="Times New Roman" w:hAnsi="Times New Roman" w:cs="Times New Roman"/>
                <w:color w:val="2D2D2D"/>
                <w:sz w:val="21"/>
                <w:szCs w:val="21"/>
                <w:lang w:eastAsia="ru-RU"/>
              </w:rPr>
              <w:t xml:space="preserve"> антител, использование рекомбинантных</w:t>
            </w:r>
            <w:r w:rsidRPr="00535820">
              <w:rPr>
                <w:rFonts w:ascii="Times New Roman" w:eastAsia="Times New Roman" w:hAnsi="Times New Roman" w:cs="Times New Roman"/>
                <w:color w:val="2D2D2D"/>
                <w:sz w:val="21"/>
                <w:szCs w:val="21"/>
                <w:lang w:eastAsia="ru-RU"/>
              </w:rPr>
              <w:br/>
            </w:r>
            <w:proofErr w:type="spellStart"/>
            <w:r w:rsidRPr="00535820">
              <w:rPr>
                <w:rFonts w:ascii="Times New Roman" w:eastAsia="Times New Roman" w:hAnsi="Times New Roman" w:cs="Times New Roman"/>
                <w:color w:val="2D2D2D"/>
                <w:sz w:val="21"/>
                <w:szCs w:val="21"/>
                <w:lang w:eastAsia="ru-RU"/>
              </w:rPr>
              <w:t>колониестимулирующих</w:t>
            </w:r>
            <w:proofErr w:type="spellEnd"/>
            <w:r w:rsidRPr="00535820">
              <w:rPr>
                <w:rFonts w:ascii="Times New Roman" w:eastAsia="Times New Roman" w:hAnsi="Times New Roman" w:cs="Times New Roman"/>
                <w:color w:val="2D2D2D"/>
                <w:sz w:val="21"/>
                <w:szCs w:val="21"/>
                <w:lang w:eastAsia="ru-RU"/>
              </w:rPr>
              <w:t xml:space="preserve"> факторов роста</w:t>
            </w:r>
          </w:p>
        </w:tc>
        <w:tc>
          <w:tcPr>
            <w:tcW w:w="1663"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240" w:lineRule="auto"/>
              <w:rPr>
                <w:rFonts w:ascii="Times New Roman" w:eastAsia="Times New Roman" w:hAnsi="Times New Roman" w:cs="Times New Roman"/>
                <w:color w:val="2D2D2D"/>
                <w:sz w:val="21"/>
                <w:szCs w:val="21"/>
                <w:lang w:eastAsia="ru-RU"/>
              </w:rPr>
            </w:pPr>
          </w:p>
        </w:tc>
      </w:tr>
      <w:tr w:rsidR="00535820" w:rsidRPr="00535820" w:rsidTr="00535820">
        <w:tc>
          <w:tcPr>
            <w:tcW w:w="1109"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240" w:lineRule="auto"/>
              <w:rPr>
                <w:rFonts w:ascii="Times New Roman" w:eastAsia="Times New Roman" w:hAnsi="Times New Roman" w:cs="Times New Roman"/>
                <w:sz w:val="20"/>
                <w:szCs w:val="20"/>
                <w:lang w:eastAsia="ru-RU"/>
              </w:rPr>
            </w:pPr>
          </w:p>
        </w:tc>
        <w:tc>
          <w:tcPr>
            <w:tcW w:w="2218"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D70</w:t>
            </w:r>
          </w:p>
        </w:tc>
        <w:tc>
          <w:tcPr>
            <w:tcW w:w="2402"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535820">
              <w:rPr>
                <w:rFonts w:ascii="Times New Roman" w:eastAsia="Times New Roman" w:hAnsi="Times New Roman" w:cs="Times New Roman"/>
                <w:color w:val="2D2D2D"/>
                <w:sz w:val="21"/>
                <w:szCs w:val="21"/>
                <w:lang w:eastAsia="ru-RU"/>
              </w:rPr>
              <w:t>агранулоцитоз</w:t>
            </w:r>
            <w:proofErr w:type="spellEnd"/>
            <w:r w:rsidRPr="00535820">
              <w:rPr>
                <w:rFonts w:ascii="Times New Roman" w:eastAsia="Times New Roman" w:hAnsi="Times New Roman" w:cs="Times New Roman"/>
                <w:color w:val="2D2D2D"/>
                <w:sz w:val="21"/>
                <w:szCs w:val="21"/>
                <w:lang w:eastAsia="ru-RU"/>
              </w:rPr>
              <w:t xml:space="preserve"> с показателями </w:t>
            </w:r>
            <w:proofErr w:type="spellStart"/>
            <w:r w:rsidRPr="00535820">
              <w:rPr>
                <w:rFonts w:ascii="Times New Roman" w:eastAsia="Times New Roman" w:hAnsi="Times New Roman" w:cs="Times New Roman"/>
                <w:color w:val="2D2D2D"/>
                <w:sz w:val="21"/>
                <w:szCs w:val="21"/>
                <w:lang w:eastAsia="ru-RU"/>
              </w:rPr>
              <w:t>нейтрофильных</w:t>
            </w:r>
            <w:proofErr w:type="spellEnd"/>
            <w:r w:rsidRPr="00535820">
              <w:rPr>
                <w:rFonts w:ascii="Times New Roman" w:eastAsia="Times New Roman" w:hAnsi="Times New Roman" w:cs="Times New Roman"/>
                <w:color w:val="2D2D2D"/>
                <w:sz w:val="21"/>
                <w:szCs w:val="21"/>
                <w:lang w:eastAsia="ru-RU"/>
              </w:rPr>
              <w:t xml:space="preserve"> лейкоцитов крови 0,5 х 10</w:t>
            </w:r>
            <w:r w:rsidRPr="00535820">
              <w:rPr>
                <w:rFonts w:ascii="Times New Roman" w:eastAsia="Times New Roman" w:hAnsi="Times New Roman" w:cs="Times New Roman"/>
                <w:noProof/>
                <w:color w:val="2D2D2D"/>
                <w:sz w:val="21"/>
                <w:szCs w:val="21"/>
                <w:lang w:eastAsia="ru-RU"/>
              </w:rPr>
              <mc:AlternateContent>
                <mc:Choice Requires="wps">
                  <w:drawing>
                    <wp:inline distT="0" distB="0" distL="0" distR="0" wp14:anchorId="029A2827" wp14:editId="160D3583">
                      <wp:extent cx="104775" cy="219075"/>
                      <wp:effectExtent l="0" t="0" r="0" b="0"/>
                      <wp:docPr id="11" name="AutoShape 24" descr="О Программе государственных гарантий бесплатного оказания гражданам медицинской помощи на 2018 год и на плановый период 2019 и 2020 годов (с изменениями на 21 апреля 2018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213A1F" id="AutoShape 24" o:spid="_x0000_s1026" alt="О Программе государственных гарантий бесплатного оказания гражданам медицинской помощи на 2018 год и на плановый период 2019 и 2020 годов (с изменениями на 21 апреля 2018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" filled="f" stroked="f">
                      <o:lock v:ext="edit" aspectratio="t"/>
                      <w10:anchorlock/>
                    </v:rect>
                  </w:pict>
                </mc:Fallback>
              </mc:AlternateContent>
            </w:r>
            <w:r w:rsidRPr="00535820">
              <w:rPr>
                <w:rFonts w:ascii="Times New Roman" w:eastAsia="Times New Roman" w:hAnsi="Times New Roman" w:cs="Times New Roman"/>
                <w:color w:val="2D2D2D"/>
                <w:sz w:val="21"/>
                <w:szCs w:val="21"/>
                <w:lang w:eastAsia="ru-RU"/>
              </w:rPr>
              <w:t>/л и ниже</w:t>
            </w:r>
          </w:p>
        </w:tc>
        <w:tc>
          <w:tcPr>
            <w:tcW w:w="1848"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535820">
              <w:rPr>
                <w:rFonts w:ascii="Times New Roman" w:eastAsia="Times New Roman" w:hAnsi="Times New Roman" w:cs="Times New Roman"/>
                <w:color w:val="2D2D2D"/>
                <w:sz w:val="21"/>
                <w:szCs w:val="21"/>
                <w:lang w:eastAsia="ru-RU"/>
              </w:rPr>
              <w:t>терапевтичес</w:t>
            </w:r>
            <w:proofErr w:type="spellEnd"/>
            <w:r w:rsidRPr="00535820">
              <w:rPr>
                <w:rFonts w:ascii="Times New Roman" w:eastAsia="Times New Roman" w:hAnsi="Times New Roman" w:cs="Times New Roman"/>
                <w:color w:val="2D2D2D"/>
                <w:sz w:val="21"/>
                <w:szCs w:val="21"/>
                <w:lang w:eastAsia="ru-RU"/>
              </w:rPr>
              <w:t>-</w:t>
            </w:r>
            <w:r w:rsidRPr="00535820">
              <w:rPr>
                <w:rFonts w:ascii="Times New Roman" w:eastAsia="Times New Roman" w:hAnsi="Times New Roman" w:cs="Times New Roman"/>
                <w:color w:val="2D2D2D"/>
                <w:sz w:val="21"/>
                <w:szCs w:val="21"/>
                <w:lang w:eastAsia="ru-RU"/>
              </w:rPr>
              <w:br/>
              <w:t>кое лечение</w:t>
            </w:r>
          </w:p>
        </w:tc>
        <w:tc>
          <w:tcPr>
            <w:tcW w:w="3326"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 xml:space="preserve">консервативное лечение, в том числе антибактериальная, противовирусная, противогрибковая терапия, использование рекомбинантных </w:t>
            </w:r>
            <w:proofErr w:type="spellStart"/>
            <w:r w:rsidRPr="00535820">
              <w:rPr>
                <w:rFonts w:ascii="Times New Roman" w:eastAsia="Times New Roman" w:hAnsi="Times New Roman" w:cs="Times New Roman"/>
                <w:color w:val="2D2D2D"/>
                <w:sz w:val="21"/>
                <w:szCs w:val="21"/>
                <w:lang w:eastAsia="ru-RU"/>
              </w:rPr>
              <w:t>колониестимулирующих</w:t>
            </w:r>
            <w:proofErr w:type="spellEnd"/>
            <w:r w:rsidRPr="00535820">
              <w:rPr>
                <w:rFonts w:ascii="Times New Roman" w:eastAsia="Times New Roman" w:hAnsi="Times New Roman" w:cs="Times New Roman"/>
                <w:color w:val="2D2D2D"/>
                <w:sz w:val="21"/>
                <w:szCs w:val="21"/>
                <w:lang w:eastAsia="ru-RU"/>
              </w:rPr>
              <w:t xml:space="preserve"> факторов роста</w:t>
            </w:r>
          </w:p>
        </w:tc>
        <w:tc>
          <w:tcPr>
            <w:tcW w:w="1663"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240" w:lineRule="auto"/>
              <w:rPr>
                <w:rFonts w:ascii="Times New Roman" w:eastAsia="Times New Roman" w:hAnsi="Times New Roman" w:cs="Times New Roman"/>
                <w:color w:val="2D2D2D"/>
                <w:sz w:val="21"/>
                <w:szCs w:val="21"/>
                <w:lang w:eastAsia="ru-RU"/>
              </w:rPr>
            </w:pPr>
          </w:p>
        </w:tc>
      </w:tr>
      <w:tr w:rsidR="00535820" w:rsidRPr="00535820" w:rsidTr="00535820">
        <w:tc>
          <w:tcPr>
            <w:tcW w:w="1109"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240" w:lineRule="auto"/>
              <w:rPr>
                <w:rFonts w:ascii="Times New Roman" w:eastAsia="Times New Roman" w:hAnsi="Times New Roman" w:cs="Times New Roman"/>
                <w:sz w:val="20"/>
                <w:szCs w:val="20"/>
                <w:lang w:eastAsia="ru-RU"/>
              </w:rPr>
            </w:pPr>
          </w:p>
        </w:tc>
        <w:tc>
          <w:tcPr>
            <w:tcW w:w="2218"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D60</w:t>
            </w:r>
          </w:p>
        </w:tc>
        <w:tc>
          <w:tcPr>
            <w:tcW w:w="2402"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 xml:space="preserve">парциальная </w:t>
            </w:r>
            <w:proofErr w:type="spellStart"/>
            <w:r w:rsidRPr="00535820">
              <w:rPr>
                <w:rFonts w:ascii="Times New Roman" w:eastAsia="Times New Roman" w:hAnsi="Times New Roman" w:cs="Times New Roman"/>
                <w:color w:val="2D2D2D"/>
                <w:sz w:val="21"/>
                <w:szCs w:val="21"/>
                <w:lang w:eastAsia="ru-RU"/>
              </w:rPr>
              <w:t>красноклеточная</w:t>
            </w:r>
            <w:proofErr w:type="spellEnd"/>
            <w:r w:rsidRPr="00535820">
              <w:rPr>
                <w:rFonts w:ascii="Times New Roman" w:eastAsia="Times New Roman" w:hAnsi="Times New Roman" w:cs="Times New Roman"/>
                <w:color w:val="2D2D2D"/>
                <w:sz w:val="21"/>
                <w:szCs w:val="21"/>
                <w:lang w:eastAsia="ru-RU"/>
              </w:rPr>
              <w:t xml:space="preserve"> аплазия, резистентная к терапии </w:t>
            </w:r>
            <w:proofErr w:type="spellStart"/>
            <w:r w:rsidRPr="00535820">
              <w:rPr>
                <w:rFonts w:ascii="Times New Roman" w:eastAsia="Times New Roman" w:hAnsi="Times New Roman" w:cs="Times New Roman"/>
                <w:color w:val="2D2D2D"/>
                <w:sz w:val="21"/>
                <w:szCs w:val="21"/>
                <w:lang w:eastAsia="ru-RU"/>
              </w:rPr>
              <w:t>глюкокортикоид</w:t>
            </w:r>
            <w:proofErr w:type="spellEnd"/>
            <w:r w:rsidRPr="00535820">
              <w:rPr>
                <w:rFonts w:ascii="Times New Roman" w:eastAsia="Times New Roman" w:hAnsi="Times New Roman" w:cs="Times New Roman"/>
                <w:color w:val="2D2D2D"/>
                <w:sz w:val="21"/>
                <w:szCs w:val="21"/>
                <w:lang w:eastAsia="ru-RU"/>
              </w:rPr>
              <w:t>-</w:t>
            </w:r>
            <w:r w:rsidRPr="00535820">
              <w:rPr>
                <w:rFonts w:ascii="Times New Roman" w:eastAsia="Times New Roman" w:hAnsi="Times New Roman" w:cs="Times New Roman"/>
                <w:color w:val="2D2D2D"/>
                <w:sz w:val="21"/>
                <w:szCs w:val="21"/>
                <w:lang w:eastAsia="ru-RU"/>
              </w:rPr>
              <w:br/>
            </w:r>
            <w:proofErr w:type="spellStart"/>
            <w:r w:rsidRPr="00535820">
              <w:rPr>
                <w:rFonts w:ascii="Times New Roman" w:eastAsia="Times New Roman" w:hAnsi="Times New Roman" w:cs="Times New Roman"/>
                <w:color w:val="2D2D2D"/>
                <w:sz w:val="21"/>
                <w:szCs w:val="21"/>
                <w:lang w:eastAsia="ru-RU"/>
              </w:rPr>
              <w:t>ными</w:t>
            </w:r>
            <w:proofErr w:type="spellEnd"/>
            <w:r w:rsidRPr="00535820">
              <w:rPr>
                <w:rFonts w:ascii="Times New Roman" w:eastAsia="Times New Roman" w:hAnsi="Times New Roman" w:cs="Times New Roman"/>
                <w:color w:val="2D2D2D"/>
                <w:sz w:val="21"/>
                <w:szCs w:val="21"/>
                <w:lang w:eastAsia="ru-RU"/>
              </w:rPr>
              <w:t xml:space="preserve"> гормонами, сопровождающаяся </w:t>
            </w:r>
            <w:proofErr w:type="spellStart"/>
            <w:r w:rsidRPr="00535820">
              <w:rPr>
                <w:rFonts w:ascii="Times New Roman" w:eastAsia="Times New Roman" w:hAnsi="Times New Roman" w:cs="Times New Roman"/>
                <w:color w:val="2D2D2D"/>
                <w:sz w:val="21"/>
                <w:szCs w:val="21"/>
                <w:lang w:eastAsia="ru-RU"/>
              </w:rPr>
              <w:t>гемосидерозом</w:t>
            </w:r>
            <w:proofErr w:type="spellEnd"/>
            <w:r w:rsidRPr="00535820">
              <w:rPr>
                <w:rFonts w:ascii="Times New Roman" w:eastAsia="Times New Roman" w:hAnsi="Times New Roman" w:cs="Times New Roman"/>
                <w:color w:val="2D2D2D"/>
                <w:sz w:val="21"/>
                <w:szCs w:val="21"/>
                <w:lang w:eastAsia="ru-RU"/>
              </w:rPr>
              <w:t xml:space="preserve"> (кроме пациентов, перенесших трансплантацию костного мозга, пациентов с почечным трансплантатом)</w:t>
            </w:r>
          </w:p>
        </w:tc>
        <w:tc>
          <w:tcPr>
            <w:tcW w:w="1848"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535820">
              <w:rPr>
                <w:rFonts w:ascii="Times New Roman" w:eastAsia="Times New Roman" w:hAnsi="Times New Roman" w:cs="Times New Roman"/>
                <w:color w:val="2D2D2D"/>
                <w:sz w:val="21"/>
                <w:szCs w:val="21"/>
                <w:lang w:eastAsia="ru-RU"/>
              </w:rPr>
              <w:t>терапевтичес</w:t>
            </w:r>
            <w:proofErr w:type="spellEnd"/>
            <w:r w:rsidRPr="00535820">
              <w:rPr>
                <w:rFonts w:ascii="Times New Roman" w:eastAsia="Times New Roman" w:hAnsi="Times New Roman" w:cs="Times New Roman"/>
                <w:color w:val="2D2D2D"/>
                <w:sz w:val="21"/>
                <w:szCs w:val="21"/>
                <w:lang w:eastAsia="ru-RU"/>
              </w:rPr>
              <w:t>-</w:t>
            </w:r>
            <w:r w:rsidRPr="00535820">
              <w:rPr>
                <w:rFonts w:ascii="Times New Roman" w:eastAsia="Times New Roman" w:hAnsi="Times New Roman" w:cs="Times New Roman"/>
                <w:color w:val="2D2D2D"/>
                <w:sz w:val="21"/>
                <w:szCs w:val="21"/>
                <w:lang w:eastAsia="ru-RU"/>
              </w:rPr>
              <w:br/>
              <w:t>кое лечение</w:t>
            </w:r>
          </w:p>
        </w:tc>
        <w:tc>
          <w:tcPr>
            <w:tcW w:w="3326"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 xml:space="preserve">комплексное консервативное лечение, в том числе программная </w:t>
            </w:r>
            <w:proofErr w:type="spellStart"/>
            <w:r w:rsidRPr="00535820">
              <w:rPr>
                <w:rFonts w:ascii="Times New Roman" w:eastAsia="Times New Roman" w:hAnsi="Times New Roman" w:cs="Times New Roman"/>
                <w:color w:val="2D2D2D"/>
                <w:sz w:val="21"/>
                <w:szCs w:val="21"/>
                <w:lang w:eastAsia="ru-RU"/>
              </w:rPr>
              <w:t>иммуносупрессивная</w:t>
            </w:r>
            <w:proofErr w:type="spellEnd"/>
            <w:r w:rsidRPr="00535820">
              <w:rPr>
                <w:rFonts w:ascii="Times New Roman" w:eastAsia="Times New Roman" w:hAnsi="Times New Roman" w:cs="Times New Roman"/>
                <w:color w:val="2D2D2D"/>
                <w:sz w:val="21"/>
                <w:szCs w:val="21"/>
                <w:lang w:eastAsia="ru-RU"/>
              </w:rPr>
              <w:t xml:space="preserve"> терапия, заместительная терапия компонентами донорской крови, противовирусная терапия, </w:t>
            </w:r>
            <w:proofErr w:type="spellStart"/>
            <w:r w:rsidRPr="00535820">
              <w:rPr>
                <w:rFonts w:ascii="Times New Roman" w:eastAsia="Times New Roman" w:hAnsi="Times New Roman" w:cs="Times New Roman"/>
                <w:color w:val="2D2D2D"/>
                <w:sz w:val="21"/>
                <w:szCs w:val="21"/>
                <w:lang w:eastAsia="ru-RU"/>
              </w:rPr>
              <w:t>хелаторная</w:t>
            </w:r>
            <w:proofErr w:type="spellEnd"/>
            <w:r w:rsidRPr="00535820">
              <w:rPr>
                <w:rFonts w:ascii="Times New Roman" w:eastAsia="Times New Roman" w:hAnsi="Times New Roman" w:cs="Times New Roman"/>
                <w:color w:val="2D2D2D"/>
                <w:sz w:val="21"/>
                <w:szCs w:val="21"/>
                <w:lang w:eastAsia="ru-RU"/>
              </w:rPr>
              <w:t xml:space="preserve"> терапия</w:t>
            </w:r>
          </w:p>
        </w:tc>
        <w:tc>
          <w:tcPr>
            <w:tcW w:w="1663"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240" w:lineRule="auto"/>
              <w:rPr>
                <w:rFonts w:ascii="Times New Roman" w:eastAsia="Times New Roman" w:hAnsi="Times New Roman" w:cs="Times New Roman"/>
                <w:color w:val="2D2D2D"/>
                <w:sz w:val="21"/>
                <w:szCs w:val="21"/>
                <w:lang w:eastAsia="ru-RU"/>
              </w:rPr>
            </w:pPr>
          </w:p>
        </w:tc>
      </w:tr>
      <w:tr w:rsidR="00535820" w:rsidRPr="00535820" w:rsidTr="00535820">
        <w:tc>
          <w:tcPr>
            <w:tcW w:w="1109"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7.</w:t>
            </w:r>
          </w:p>
        </w:tc>
        <w:tc>
          <w:tcPr>
            <w:tcW w:w="3142"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 xml:space="preserve">Интенсивная терапия, включающая методы экстракорпорального воздействия на кровь у больных с </w:t>
            </w:r>
            <w:proofErr w:type="spellStart"/>
            <w:r w:rsidRPr="00535820">
              <w:rPr>
                <w:rFonts w:ascii="Times New Roman" w:eastAsia="Times New Roman" w:hAnsi="Times New Roman" w:cs="Times New Roman"/>
                <w:color w:val="2D2D2D"/>
                <w:sz w:val="21"/>
                <w:szCs w:val="21"/>
                <w:lang w:eastAsia="ru-RU"/>
              </w:rPr>
              <w:t>порфириями</w:t>
            </w:r>
            <w:proofErr w:type="spellEnd"/>
          </w:p>
        </w:tc>
        <w:tc>
          <w:tcPr>
            <w:tcW w:w="2218"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E80.0, E80.1, E80.2</w:t>
            </w:r>
          </w:p>
        </w:tc>
        <w:tc>
          <w:tcPr>
            <w:tcW w:w="2402"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 xml:space="preserve">прогрессирующее течение острых печеночных </w:t>
            </w:r>
            <w:proofErr w:type="spellStart"/>
            <w:r w:rsidRPr="00535820">
              <w:rPr>
                <w:rFonts w:ascii="Times New Roman" w:eastAsia="Times New Roman" w:hAnsi="Times New Roman" w:cs="Times New Roman"/>
                <w:color w:val="2D2D2D"/>
                <w:sz w:val="21"/>
                <w:szCs w:val="21"/>
                <w:lang w:eastAsia="ru-RU"/>
              </w:rPr>
              <w:t>порфирий</w:t>
            </w:r>
            <w:proofErr w:type="spellEnd"/>
            <w:r w:rsidRPr="00535820">
              <w:rPr>
                <w:rFonts w:ascii="Times New Roman" w:eastAsia="Times New Roman" w:hAnsi="Times New Roman" w:cs="Times New Roman"/>
                <w:color w:val="2D2D2D"/>
                <w:sz w:val="21"/>
                <w:szCs w:val="21"/>
                <w:lang w:eastAsia="ru-RU"/>
              </w:rPr>
              <w:t xml:space="preserve">, осложненное развитием бульбарного синдрома, апноэ, нарушениями </w:t>
            </w:r>
            <w:r w:rsidRPr="00535820">
              <w:rPr>
                <w:rFonts w:ascii="Times New Roman" w:eastAsia="Times New Roman" w:hAnsi="Times New Roman" w:cs="Times New Roman"/>
                <w:color w:val="2D2D2D"/>
                <w:sz w:val="21"/>
                <w:szCs w:val="21"/>
                <w:lang w:eastAsia="ru-RU"/>
              </w:rPr>
              <w:lastRenderedPageBreak/>
              <w:t xml:space="preserve">функций тазовых органов, торпидное к стандартной терапии, с тяжелой </w:t>
            </w:r>
            <w:proofErr w:type="spellStart"/>
            <w:r w:rsidRPr="00535820">
              <w:rPr>
                <w:rFonts w:ascii="Times New Roman" w:eastAsia="Times New Roman" w:hAnsi="Times New Roman" w:cs="Times New Roman"/>
                <w:color w:val="2D2D2D"/>
                <w:sz w:val="21"/>
                <w:szCs w:val="21"/>
                <w:lang w:eastAsia="ru-RU"/>
              </w:rPr>
              <w:t>фотосенсибили</w:t>
            </w:r>
            <w:proofErr w:type="spellEnd"/>
            <w:r w:rsidRPr="00535820">
              <w:rPr>
                <w:rFonts w:ascii="Times New Roman" w:eastAsia="Times New Roman" w:hAnsi="Times New Roman" w:cs="Times New Roman"/>
                <w:color w:val="2D2D2D"/>
                <w:sz w:val="21"/>
                <w:szCs w:val="21"/>
                <w:lang w:eastAsia="ru-RU"/>
              </w:rPr>
              <w:t>-</w:t>
            </w:r>
            <w:r w:rsidRPr="00535820">
              <w:rPr>
                <w:rFonts w:ascii="Times New Roman" w:eastAsia="Times New Roman" w:hAnsi="Times New Roman" w:cs="Times New Roman"/>
                <w:color w:val="2D2D2D"/>
                <w:sz w:val="21"/>
                <w:szCs w:val="21"/>
                <w:lang w:eastAsia="ru-RU"/>
              </w:rPr>
              <w:br/>
            </w:r>
            <w:proofErr w:type="spellStart"/>
            <w:r w:rsidRPr="00535820">
              <w:rPr>
                <w:rFonts w:ascii="Times New Roman" w:eastAsia="Times New Roman" w:hAnsi="Times New Roman" w:cs="Times New Roman"/>
                <w:color w:val="2D2D2D"/>
                <w:sz w:val="21"/>
                <w:szCs w:val="21"/>
                <w:lang w:eastAsia="ru-RU"/>
              </w:rPr>
              <w:t>зацией</w:t>
            </w:r>
            <w:proofErr w:type="spellEnd"/>
            <w:r w:rsidRPr="00535820">
              <w:rPr>
                <w:rFonts w:ascii="Times New Roman" w:eastAsia="Times New Roman" w:hAnsi="Times New Roman" w:cs="Times New Roman"/>
                <w:color w:val="2D2D2D"/>
                <w:sz w:val="21"/>
                <w:szCs w:val="21"/>
                <w:lang w:eastAsia="ru-RU"/>
              </w:rPr>
              <w:t xml:space="preserve"> и обширными поражениями кожных покровов, с явлениями системного </w:t>
            </w:r>
            <w:proofErr w:type="spellStart"/>
            <w:r w:rsidRPr="00535820">
              <w:rPr>
                <w:rFonts w:ascii="Times New Roman" w:eastAsia="Times New Roman" w:hAnsi="Times New Roman" w:cs="Times New Roman"/>
                <w:color w:val="2D2D2D"/>
                <w:sz w:val="21"/>
                <w:szCs w:val="21"/>
                <w:lang w:eastAsia="ru-RU"/>
              </w:rPr>
              <w:t>гемохроматоза</w:t>
            </w:r>
            <w:proofErr w:type="spellEnd"/>
            <w:r w:rsidRPr="00535820">
              <w:rPr>
                <w:rFonts w:ascii="Times New Roman" w:eastAsia="Times New Roman" w:hAnsi="Times New Roman" w:cs="Times New Roman"/>
                <w:color w:val="2D2D2D"/>
                <w:sz w:val="21"/>
                <w:szCs w:val="21"/>
                <w:lang w:eastAsia="ru-RU"/>
              </w:rPr>
              <w:t xml:space="preserve"> (</w:t>
            </w:r>
            <w:proofErr w:type="spellStart"/>
            <w:r w:rsidRPr="00535820">
              <w:rPr>
                <w:rFonts w:ascii="Times New Roman" w:eastAsia="Times New Roman" w:hAnsi="Times New Roman" w:cs="Times New Roman"/>
                <w:color w:val="2D2D2D"/>
                <w:sz w:val="21"/>
                <w:szCs w:val="21"/>
                <w:lang w:eastAsia="ru-RU"/>
              </w:rPr>
              <w:t>гемосидероза</w:t>
            </w:r>
            <w:proofErr w:type="spellEnd"/>
            <w:r w:rsidRPr="00535820">
              <w:rPr>
                <w:rFonts w:ascii="Times New Roman" w:eastAsia="Times New Roman" w:hAnsi="Times New Roman" w:cs="Times New Roman"/>
                <w:color w:val="2D2D2D"/>
                <w:sz w:val="21"/>
                <w:szCs w:val="21"/>
                <w:lang w:eastAsia="ru-RU"/>
              </w:rPr>
              <w:t xml:space="preserve">) тканей - </w:t>
            </w:r>
            <w:proofErr w:type="spellStart"/>
            <w:r w:rsidRPr="00535820">
              <w:rPr>
                <w:rFonts w:ascii="Times New Roman" w:eastAsia="Times New Roman" w:hAnsi="Times New Roman" w:cs="Times New Roman"/>
                <w:color w:val="2D2D2D"/>
                <w:sz w:val="21"/>
                <w:szCs w:val="21"/>
                <w:lang w:eastAsia="ru-RU"/>
              </w:rPr>
              <w:t>эритропоэтической</w:t>
            </w:r>
            <w:proofErr w:type="spellEnd"/>
            <w:r w:rsidRPr="00535820">
              <w:rPr>
                <w:rFonts w:ascii="Times New Roman" w:eastAsia="Times New Roman" w:hAnsi="Times New Roman" w:cs="Times New Roman"/>
                <w:color w:val="2D2D2D"/>
                <w:sz w:val="21"/>
                <w:szCs w:val="21"/>
                <w:lang w:eastAsia="ru-RU"/>
              </w:rPr>
              <w:t xml:space="preserve"> </w:t>
            </w:r>
            <w:proofErr w:type="spellStart"/>
            <w:r w:rsidRPr="00535820">
              <w:rPr>
                <w:rFonts w:ascii="Times New Roman" w:eastAsia="Times New Roman" w:hAnsi="Times New Roman" w:cs="Times New Roman"/>
                <w:color w:val="2D2D2D"/>
                <w:sz w:val="21"/>
                <w:szCs w:val="21"/>
                <w:lang w:eastAsia="ru-RU"/>
              </w:rPr>
              <w:t>порфирией</w:t>
            </w:r>
            <w:proofErr w:type="spellEnd"/>
            <w:r w:rsidRPr="00535820">
              <w:rPr>
                <w:rFonts w:ascii="Times New Roman" w:eastAsia="Times New Roman" w:hAnsi="Times New Roman" w:cs="Times New Roman"/>
                <w:color w:val="2D2D2D"/>
                <w:sz w:val="21"/>
                <w:szCs w:val="21"/>
                <w:lang w:eastAsia="ru-RU"/>
              </w:rPr>
              <w:t xml:space="preserve">, поздней кожной </w:t>
            </w:r>
            <w:proofErr w:type="spellStart"/>
            <w:r w:rsidRPr="00535820">
              <w:rPr>
                <w:rFonts w:ascii="Times New Roman" w:eastAsia="Times New Roman" w:hAnsi="Times New Roman" w:cs="Times New Roman"/>
                <w:color w:val="2D2D2D"/>
                <w:sz w:val="21"/>
                <w:szCs w:val="21"/>
                <w:lang w:eastAsia="ru-RU"/>
              </w:rPr>
              <w:t>порфирией</w:t>
            </w:r>
            <w:proofErr w:type="spellEnd"/>
          </w:p>
        </w:tc>
        <w:tc>
          <w:tcPr>
            <w:tcW w:w="1848"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535820">
              <w:rPr>
                <w:rFonts w:ascii="Times New Roman" w:eastAsia="Times New Roman" w:hAnsi="Times New Roman" w:cs="Times New Roman"/>
                <w:color w:val="2D2D2D"/>
                <w:sz w:val="21"/>
                <w:szCs w:val="21"/>
                <w:lang w:eastAsia="ru-RU"/>
              </w:rPr>
              <w:lastRenderedPageBreak/>
              <w:t>терапевтичес</w:t>
            </w:r>
            <w:proofErr w:type="spellEnd"/>
            <w:r w:rsidRPr="00535820">
              <w:rPr>
                <w:rFonts w:ascii="Times New Roman" w:eastAsia="Times New Roman" w:hAnsi="Times New Roman" w:cs="Times New Roman"/>
                <w:color w:val="2D2D2D"/>
                <w:sz w:val="21"/>
                <w:szCs w:val="21"/>
                <w:lang w:eastAsia="ru-RU"/>
              </w:rPr>
              <w:t>-</w:t>
            </w:r>
            <w:r w:rsidRPr="00535820">
              <w:rPr>
                <w:rFonts w:ascii="Times New Roman" w:eastAsia="Times New Roman" w:hAnsi="Times New Roman" w:cs="Times New Roman"/>
                <w:color w:val="2D2D2D"/>
                <w:sz w:val="21"/>
                <w:szCs w:val="21"/>
                <w:lang w:eastAsia="ru-RU"/>
              </w:rPr>
              <w:br/>
              <w:t>кое лечение</w:t>
            </w:r>
          </w:p>
        </w:tc>
        <w:tc>
          <w:tcPr>
            <w:tcW w:w="3326"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w:t>
            </w:r>
            <w:proofErr w:type="spellStart"/>
            <w:r w:rsidRPr="00535820">
              <w:rPr>
                <w:rFonts w:ascii="Times New Roman" w:eastAsia="Times New Roman" w:hAnsi="Times New Roman" w:cs="Times New Roman"/>
                <w:color w:val="2D2D2D"/>
                <w:sz w:val="21"/>
                <w:szCs w:val="21"/>
                <w:lang w:eastAsia="ru-RU"/>
              </w:rPr>
              <w:t>порфиринового</w:t>
            </w:r>
            <w:proofErr w:type="spellEnd"/>
            <w:r w:rsidRPr="00535820">
              <w:rPr>
                <w:rFonts w:ascii="Times New Roman" w:eastAsia="Times New Roman" w:hAnsi="Times New Roman" w:cs="Times New Roman"/>
                <w:color w:val="2D2D2D"/>
                <w:sz w:val="21"/>
                <w:szCs w:val="21"/>
                <w:lang w:eastAsia="ru-RU"/>
              </w:rPr>
              <w:t xml:space="preserve"> </w:t>
            </w:r>
            <w:r w:rsidRPr="00535820">
              <w:rPr>
                <w:rFonts w:ascii="Times New Roman" w:eastAsia="Times New Roman" w:hAnsi="Times New Roman" w:cs="Times New Roman"/>
                <w:color w:val="2D2D2D"/>
                <w:sz w:val="21"/>
                <w:szCs w:val="21"/>
                <w:lang w:eastAsia="ru-RU"/>
              </w:rPr>
              <w:lastRenderedPageBreak/>
              <w:t xml:space="preserve">метаболизма </w:t>
            </w:r>
            <w:proofErr w:type="spellStart"/>
            <w:r w:rsidRPr="00535820">
              <w:rPr>
                <w:rFonts w:ascii="Times New Roman" w:eastAsia="Times New Roman" w:hAnsi="Times New Roman" w:cs="Times New Roman"/>
                <w:color w:val="2D2D2D"/>
                <w:sz w:val="21"/>
                <w:szCs w:val="21"/>
                <w:lang w:eastAsia="ru-RU"/>
              </w:rPr>
              <w:t>инфузионной</w:t>
            </w:r>
            <w:proofErr w:type="spellEnd"/>
            <w:r w:rsidRPr="00535820">
              <w:rPr>
                <w:rFonts w:ascii="Times New Roman" w:eastAsia="Times New Roman" w:hAnsi="Times New Roman" w:cs="Times New Roman"/>
                <w:color w:val="2D2D2D"/>
                <w:sz w:val="21"/>
                <w:szCs w:val="21"/>
                <w:lang w:eastAsia="ru-RU"/>
              </w:rPr>
              <w:t xml:space="preserve"> терапией, интенсивная терапия, включая методы протезирования функции дыхания и почечной функции, молекулярно-</w:t>
            </w:r>
            <w:r w:rsidRPr="00535820">
              <w:rPr>
                <w:rFonts w:ascii="Times New Roman" w:eastAsia="Times New Roman" w:hAnsi="Times New Roman" w:cs="Times New Roman"/>
                <w:color w:val="2D2D2D"/>
                <w:sz w:val="21"/>
                <w:szCs w:val="21"/>
                <w:lang w:eastAsia="ru-RU"/>
              </w:rPr>
              <w:br/>
              <w:t xml:space="preserve">генетическое исследование больных с латентным течением острой </w:t>
            </w:r>
            <w:proofErr w:type="spellStart"/>
            <w:r w:rsidRPr="00535820">
              <w:rPr>
                <w:rFonts w:ascii="Times New Roman" w:eastAsia="Times New Roman" w:hAnsi="Times New Roman" w:cs="Times New Roman"/>
                <w:color w:val="2D2D2D"/>
                <w:sz w:val="21"/>
                <w:szCs w:val="21"/>
                <w:lang w:eastAsia="ru-RU"/>
              </w:rPr>
              <w:t>порфирии</w:t>
            </w:r>
            <w:proofErr w:type="spellEnd"/>
            <w:r w:rsidRPr="00535820">
              <w:rPr>
                <w:rFonts w:ascii="Times New Roman" w:eastAsia="Times New Roman" w:hAnsi="Times New Roman" w:cs="Times New Roman"/>
                <w:color w:val="2D2D2D"/>
                <w:sz w:val="21"/>
                <w:szCs w:val="21"/>
                <w:lang w:eastAsia="ru-RU"/>
              </w:rPr>
              <w:t xml:space="preserve"> в целях предотвращения развития </w:t>
            </w:r>
            <w:proofErr w:type="spellStart"/>
            <w:r w:rsidRPr="00535820">
              <w:rPr>
                <w:rFonts w:ascii="Times New Roman" w:eastAsia="Times New Roman" w:hAnsi="Times New Roman" w:cs="Times New Roman"/>
                <w:color w:val="2D2D2D"/>
                <w:sz w:val="21"/>
                <w:szCs w:val="21"/>
                <w:lang w:eastAsia="ru-RU"/>
              </w:rPr>
              <w:t>кризового</w:t>
            </w:r>
            <w:proofErr w:type="spellEnd"/>
            <w:r w:rsidRPr="00535820">
              <w:rPr>
                <w:rFonts w:ascii="Times New Roman" w:eastAsia="Times New Roman" w:hAnsi="Times New Roman" w:cs="Times New Roman"/>
                <w:color w:val="2D2D2D"/>
                <w:sz w:val="21"/>
                <w:szCs w:val="21"/>
                <w:lang w:eastAsia="ru-RU"/>
              </w:rPr>
              <w:t xml:space="preserve"> течения, </w:t>
            </w:r>
            <w:proofErr w:type="spellStart"/>
            <w:r w:rsidRPr="00535820">
              <w:rPr>
                <w:rFonts w:ascii="Times New Roman" w:eastAsia="Times New Roman" w:hAnsi="Times New Roman" w:cs="Times New Roman"/>
                <w:color w:val="2D2D2D"/>
                <w:sz w:val="21"/>
                <w:szCs w:val="21"/>
                <w:lang w:eastAsia="ru-RU"/>
              </w:rPr>
              <w:t>хелаторная</w:t>
            </w:r>
            <w:proofErr w:type="spellEnd"/>
            <w:r w:rsidRPr="00535820">
              <w:rPr>
                <w:rFonts w:ascii="Times New Roman" w:eastAsia="Times New Roman" w:hAnsi="Times New Roman" w:cs="Times New Roman"/>
                <w:color w:val="2D2D2D"/>
                <w:sz w:val="21"/>
                <w:szCs w:val="21"/>
                <w:lang w:eastAsia="ru-RU"/>
              </w:rPr>
              <w:t xml:space="preserve"> терапия</w:t>
            </w:r>
          </w:p>
        </w:tc>
        <w:tc>
          <w:tcPr>
            <w:tcW w:w="1663"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lastRenderedPageBreak/>
              <w:t>417264</w:t>
            </w:r>
          </w:p>
        </w:tc>
      </w:tr>
    </w:tbl>
    <w:p w:rsidR="00535820" w:rsidRPr="00535820" w:rsidRDefault="00535820" w:rsidP="00535820">
      <w:pPr>
        <w:shd w:val="clear" w:color="auto" w:fill="E9ECF1"/>
        <w:spacing w:line="240" w:lineRule="auto"/>
        <w:textAlignment w:val="baseline"/>
        <w:outlineLvl w:val="4"/>
        <w:rPr>
          <w:rFonts w:ascii="Times New Roman" w:eastAsia="Times New Roman" w:hAnsi="Times New Roman" w:cs="Times New Roman"/>
          <w:sz w:val="26"/>
          <w:szCs w:val="26"/>
          <w:lang w:eastAsia="ru-RU"/>
        </w:rPr>
      </w:pPr>
      <w:r w:rsidRPr="00535820">
        <w:rPr>
          <w:rFonts w:ascii="Times New Roman" w:eastAsia="Times New Roman" w:hAnsi="Times New Roman" w:cs="Times New Roman"/>
          <w:sz w:val="26"/>
          <w:szCs w:val="26"/>
          <w:lang w:eastAsia="ru-RU"/>
        </w:rPr>
        <w:lastRenderedPageBreak/>
        <w:t>Детская хирургия в период новорожденности</w:t>
      </w:r>
    </w:p>
    <w:tbl>
      <w:tblPr>
        <w:tblW w:w="0" w:type="auto"/>
        <w:tblCellMar>
          <w:left w:w="0" w:type="dxa"/>
          <w:right w:w="0" w:type="dxa"/>
        </w:tblCellMar>
        <w:tblLook w:val="04A0" w:firstRow="1" w:lastRow="0" w:firstColumn="1" w:lastColumn="0" w:noHBand="0" w:noVBand="1"/>
      </w:tblPr>
      <w:tblGrid>
        <w:gridCol w:w="488"/>
        <w:gridCol w:w="2079"/>
        <w:gridCol w:w="935"/>
        <w:gridCol w:w="2065"/>
        <w:gridCol w:w="1633"/>
        <w:gridCol w:w="2608"/>
        <w:gridCol w:w="964"/>
      </w:tblGrid>
      <w:tr w:rsidR="00535820" w:rsidRPr="00535820" w:rsidTr="00535820">
        <w:trPr>
          <w:trHeight w:val="15"/>
        </w:trPr>
        <w:tc>
          <w:tcPr>
            <w:tcW w:w="1109" w:type="dxa"/>
            <w:hideMark/>
          </w:tcPr>
          <w:p w:rsidR="00535820" w:rsidRPr="00535820" w:rsidRDefault="00535820" w:rsidP="00535820">
            <w:pPr>
              <w:spacing w:after="0" w:line="240" w:lineRule="auto"/>
              <w:rPr>
                <w:rFonts w:ascii="Times New Roman" w:eastAsia="Times New Roman" w:hAnsi="Times New Roman" w:cs="Times New Roman"/>
                <w:b/>
                <w:bCs/>
                <w:sz w:val="26"/>
                <w:szCs w:val="26"/>
                <w:lang w:eastAsia="ru-RU"/>
              </w:rPr>
            </w:pPr>
          </w:p>
        </w:tc>
        <w:tc>
          <w:tcPr>
            <w:tcW w:w="3142" w:type="dxa"/>
            <w:hideMark/>
          </w:tcPr>
          <w:p w:rsidR="00535820" w:rsidRPr="00535820" w:rsidRDefault="00535820" w:rsidP="00535820">
            <w:pPr>
              <w:spacing w:after="0" w:line="240" w:lineRule="auto"/>
              <w:rPr>
                <w:rFonts w:ascii="Times New Roman" w:eastAsia="Times New Roman" w:hAnsi="Times New Roman" w:cs="Times New Roman"/>
                <w:sz w:val="20"/>
                <w:szCs w:val="20"/>
                <w:lang w:eastAsia="ru-RU"/>
              </w:rPr>
            </w:pPr>
          </w:p>
        </w:tc>
        <w:tc>
          <w:tcPr>
            <w:tcW w:w="2218" w:type="dxa"/>
            <w:hideMark/>
          </w:tcPr>
          <w:p w:rsidR="00535820" w:rsidRPr="00535820" w:rsidRDefault="00535820" w:rsidP="00535820">
            <w:pPr>
              <w:spacing w:after="0" w:line="240" w:lineRule="auto"/>
              <w:rPr>
                <w:rFonts w:ascii="Times New Roman" w:eastAsia="Times New Roman" w:hAnsi="Times New Roman" w:cs="Times New Roman"/>
                <w:sz w:val="20"/>
                <w:szCs w:val="20"/>
                <w:lang w:eastAsia="ru-RU"/>
              </w:rPr>
            </w:pPr>
          </w:p>
        </w:tc>
        <w:tc>
          <w:tcPr>
            <w:tcW w:w="2402" w:type="dxa"/>
            <w:hideMark/>
          </w:tcPr>
          <w:p w:rsidR="00535820" w:rsidRPr="00535820" w:rsidRDefault="00535820" w:rsidP="00535820">
            <w:pPr>
              <w:spacing w:after="0" w:line="240" w:lineRule="auto"/>
              <w:rPr>
                <w:rFonts w:ascii="Times New Roman" w:eastAsia="Times New Roman" w:hAnsi="Times New Roman" w:cs="Times New Roman"/>
                <w:sz w:val="20"/>
                <w:szCs w:val="20"/>
                <w:lang w:eastAsia="ru-RU"/>
              </w:rPr>
            </w:pPr>
          </w:p>
        </w:tc>
        <w:tc>
          <w:tcPr>
            <w:tcW w:w="1848" w:type="dxa"/>
            <w:hideMark/>
          </w:tcPr>
          <w:p w:rsidR="00535820" w:rsidRPr="00535820" w:rsidRDefault="00535820" w:rsidP="00535820">
            <w:pPr>
              <w:spacing w:after="0" w:line="240" w:lineRule="auto"/>
              <w:rPr>
                <w:rFonts w:ascii="Times New Roman" w:eastAsia="Times New Roman" w:hAnsi="Times New Roman" w:cs="Times New Roman"/>
                <w:sz w:val="20"/>
                <w:szCs w:val="20"/>
                <w:lang w:eastAsia="ru-RU"/>
              </w:rPr>
            </w:pPr>
          </w:p>
        </w:tc>
        <w:tc>
          <w:tcPr>
            <w:tcW w:w="3326" w:type="dxa"/>
            <w:hideMark/>
          </w:tcPr>
          <w:p w:rsidR="00535820" w:rsidRPr="00535820" w:rsidRDefault="00535820" w:rsidP="00535820">
            <w:pPr>
              <w:spacing w:after="0" w:line="240" w:lineRule="auto"/>
              <w:rPr>
                <w:rFonts w:ascii="Times New Roman" w:eastAsia="Times New Roman" w:hAnsi="Times New Roman" w:cs="Times New Roman"/>
                <w:sz w:val="20"/>
                <w:szCs w:val="20"/>
                <w:lang w:eastAsia="ru-RU"/>
              </w:rPr>
            </w:pPr>
          </w:p>
        </w:tc>
        <w:tc>
          <w:tcPr>
            <w:tcW w:w="1663" w:type="dxa"/>
            <w:hideMark/>
          </w:tcPr>
          <w:p w:rsidR="00535820" w:rsidRPr="00535820" w:rsidRDefault="00535820" w:rsidP="00535820">
            <w:pPr>
              <w:spacing w:after="0" w:line="240" w:lineRule="auto"/>
              <w:rPr>
                <w:rFonts w:ascii="Times New Roman" w:eastAsia="Times New Roman" w:hAnsi="Times New Roman" w:cs="Times New Roman"/>
                <w:sz w:val="20"/>
                <w:szCs w:val="20"/>
                <w:lang w:eastAsia="ru-RU"/>
              </w:rPr>
            </w:pPr>
          </w:p>
        </w:tc>
      </w:tr>
      <w:tr w:rsidR="00535820" w:rsidRPr="00535820" w:rsidTr="00535820">
        <w:tc>
          <w:tcPr>
            <w:tcW w:w="15708" w:type="dxa"/>
            <w:gridSpan w:val="7"/>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Детская хирургия в период новорожденности</w:t>
            </w:r>
          </w:p>
        </w:tc>
      </w:tr>
      <w:tr w:rsidR="00535820" w:rsidRPr="00535820" w:rsidTr="00535820">
        <w:tc>
          <w:tcPr>
            <w:tcW w:w="1109"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8.</w:t>
            </w:r>
          </w:p>
        </w:tc>
        <w:tc>
          <w:tcPr>
            <w:tcW w:w="3142"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Реконструктивно-</w:t>
            </w:r>
            <w:r w:rsidRPr="00535820">
              <w:rPr>
                <w:rFonts w:ascii="Times New Roman" w:eastAsia="Times New Roman" w:hAnsi="Times New Roman" w:cs="Times New Roman"/>
                <w:color w:val="2D2D2D"/>
                <w:sz w:val="21"/>
                <w:szCs w:val="21"/>
                <w:lang w:eastAsia="ru-RU"/>
              </w:rPr>
              <w:br/>
              <w:t xml:space="preserve">пластические операции на грудной клетке при пороках развития у новорожденных (пороки легких, бронхов, пищевода), в том числе </w:t>
            </w:r>
            <w:proofErr w:type="spellStart"/>
            <w:r w:rsidRPr="00535820">
              <w:rPr>
                <w:rFonts w:ascii="Times New Roman" w:eastAsia="Times New Roman" w:hAnsi="Times New Roman" w:cs="Times New Roman"/>
                <w:color w:val="2D2D2D"/>
                <w:sz w:val="21"/>
                <w:szCs w:val="21"/>
                <w:lang w:eastAsia="ru-RU"/>
              </w:rPr>
              <w:t>торакоскопические</w:t>
            </w:r>
            <w:proofErr w:type="spellEnd"/>
          </w:p>
        </w:tc>
        <w:tc>
          <w:tcPr>
            <w:tcW w:w="2218"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Q33.0, Q33.2, Q39.0, Q39.1, Q39.2</w:t>
            </w:r>
          </w:p>
        </w:tc>
        <w:tc>
          <w:tcPr>
            <w:tcW w:w="2402"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врожденная киста легкого. Секвестрация легкого. Атрезия пищевода. Свищ трахеопищеводный</w:t>
            </w:r>
          </w:p>
        </w:tc>
        <w:tc>
          <w:tcPr>
            <w:tcW w:w="1848"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хирургическое лечение</w:t>
            </w:r>
          </w:p>
        </w:tc>
        <w:tc>
          <w:tcPr>
            <w:tcW w:w="3326"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 xml:space="preserve">удаление кисты или секвестра легкого, в том числе с применением </w:t>
            </w:r>
            <w:proofErr w:type="spellStart"/>
            <w:r w:rsidRPr="00535820">
              <w:rPr>
                <w:rFonts w:ascii="Times New Roman" w:eastAsia="Times New Roman" w:hAnsi="Times New Roman" w:cs="Times New Roman"/>
                <w:color w:val="2D2D2D"/>
                <w:sz w:val="21"/>
                <w:szCs w:val="21"/>
                <w:lang w:eastAsia="ru-RU"/>
              </w:rPr>
              <w:t>эндовидеохирургической</w:t>
            </w:r>
            <w:proofErr w:type="spellEnd"/>
            <w:r w:rsidRPr="00535820">
              <w:rPr>
                <w:rFonts w:ascii="Times New Roman" w:eastAsia="Times New Roman" w:hAnsi="Times New Roman" w:cs="Times New Roman"/>
                <w:color w:val="2D2D2D"/>
                <w:sz w:val="21"/>
                <w:szCs w:val="21"/>
                <w:lang w:eastAsia="ru-RU"/>
              </w:rPr>
              <w:t xml:space="preserve"> техники</w:t>
            </w:r>
            <w:r w:rsidRPr="00535820">
              <w:rPr>
                <w:rFonts w:ascii="Times New Roman" w:eastAsia="Times New Roman" w:hAnsi="Times New Roman" w:cs="Times New Roman"/>
                <w:color w:val="2D2D2D"/>
                <w:sz w:val="21"/>
                <w:szCs w:val="21"/>
                <w:lang w:eastAsia="ru-RU"/>
              </w:rPr>
              <w:br/>
            </w:r>
            <w:r w:rsidRPr="00535820">
              <w:rPr>
                <w:rFonts w:ascii="Times New Roman" w:eastAsia="Times New Roman" w:hAnsi="Times New Roman" w:cs="Times New Roman"/>
                <w:color w:val="2D2D2D"/>
                <w:sz w:val="21"/>
                <w:szCs w:val="21"/>
                <w:lang w:eastAsia="ru-RU"/>
              </w:rPr>
              <w:br/>
              <w:t xml:space="preserve">прямой </w:t>
            </w:r>
            <w:proofErr w:type="spellStart"/>
            <w:r w:rsidRPr="00535820">
              <w:rPr>
                <w:rFonts w:ascii="Times New Roman" w:eastAsia="Times New Roman" w:hAnsi="Times New Roman" w:cs="Times New Roman"/>
                <w:color w:val="2D2D2D"/>
                <w:sz w:val="21"/>
                <w:szCs w:val="21"/>
                <w:lang w:eastAsia="ru-RU"/>
              </w:rPr>
              <w:t>эзофаго</w:t>
            </w:r>
            <w:proofErr w:type="spellEnd"/>
            <w:r w:rsidRPr="00535820">
              <w:rPr>
                <w:rFonts w:ascii="Times New Roman" w:eastAsia="Times New Roman" w:hAnsi="Times New Roman" w:cs="Times New Roman"/>
                <w:color w:val="2D2D2D"/>
                <w:sz w:val="21"/>
                <w:szCs w:val="21"/>
                <w:lang w:eastAsia="ru-RU"/>
              </w:rPr>
              <w:t>-</w:t>
            </w:r>
            <w:r w:rsidRPr="00535820">
              <w:rPr>
                <w:rFonts w:ascii="Times New Roman" w:eastAsia="Times New Roman" w:hAnsi="Times New Roman" w:cs="Times New Roman"/>
                <w:color w:val="2D2D2D"/>
                <w:sz w:val="21"/>
                <w:szCs w:val="21"/>
                <w:lang w:eastAsia="ru-RU"/>
              </w:rPr>
              <w:br/>
            </w:r>
            <w:proofErr w:type="spellStart"/>
            <w:r w:rsidRPr="00535820">
              <w:rPr>
                <w:rFonts w:ascii="Times New Roman" w:eastAsia="Times New Roman" w:hAnsi="Times New Roman" w:cs="Times New Roman"/>
                <w:color w:val="2D2D2D"/>
                <w:sz w:val="21"/>
                <w:szCs w:val="21"/>
                <w:lang w:eastAsia="ru-RU"/>
              </w:rPr>
              <w:t>эзофагоанастомоз</w:t>
            </w:r>
            <w:proofErr w:type="spellEnd"/>
            <w:r w:rsidRPr="00535820">
              <w:rPr>
                <w:rFonts w:ascii="Times New Roman" w:eastAsia="Times New Roman" w:hAnsi="Times New Roman" w:cs="Times New Roman"/>
                <w:color w:val="2D2D2D"/>
                <w:sz w:val="21"/>
                <w:szCs w:val="21"/>
                <w:lang w:eastAsia="ru-RU"/>
              </w:rPr>
              <w:t>, в том числе этапные операции на пищеводе и желудке, ликвидация трахеопищеводного свища</w:t>
            </w:r>
          </w:p>
        </w:tc>
        <w:tc>
          <w:tcPr>
            <w:tcW w:w="1663"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236262</w:t>
            </w:r>
          </w:p>
        </w:tc>
      </w:tr>
    </w:tbl>
    <w:p w:rsidR="00535820" w:rsidRPr="00535820" w:rsidRDefault="00535820" w:rsidP="00535820">
      <w:pPr>
        <w:shd w:val="clear" w:color="auto" w:fill="E9ECF1"/>
        <w:spacing w:line="240" w:lineRule="auto"/>
        <w:textAlignment w:val="baseline"/>
        <w:outlineLvl w:val="4"/>
        <w:rPr>
          <w:rFonts w:ascii="Times New Roman" w:eastAsia="Times New Roman" w:hAnsi="Times New Roman" w:cs="Times New Roman"/>
          <w:sz w:val="26"/>
          <w:szCs w:val="26"/>
          <w:lang w:eastAsia="ru-RU"/>
        </w:rPr>
      </w:pPr>
      <w:proofErr w:type="spellStart"/>
      <w:r w:rsidRPr="00535820">
        <w:rPr>
          <w:rFonts w:ascii="Times New Roman" w:eastAsia="Times New Roman" w:hAnsi="Times New Roman" w:cs="Times New Roman"/>
          <w:sz w:val="26"/>
          <w:szCs w:val="26"/>
          <w:lang w:eastAsia="ru-RU"/>
        </w:rPr>
        <w:t>Дерматовенерология</w:t>
      </w:r>
      <w:proofErr w:type="spellEnd"/>
    </w:p>
    <w:tbl>
      <w:tblPr>
        <w:tblW w:w="0" w:type="auto"/>
        <w:tblCellMar>
          <w:left w:w="0" w:type="dxa"/>
          <w:right w:w="0" w:type="dxa"/>
        </w:tblCellMar>
        <w:tblLook w:val="04A0" w:firstRow="1" w:lastRow="0" w:firstColumn="1" w:lastColumn="0" w:noHBand="0" w:noVBand="1"/>
      </w:tblPr>
      <w:tblGrid>
        <w:gridCol w:w="475"/>
        <w:gridCol w:w="2143"/>
        <w:gridCol w:w="888"/>
        <w:gridCol w:w="2052"/>
        <w:gridCol w:w="1562"/>
        <w:gridCol w:w="2804"/>
        <w:gridCol w:w="848"/>
      </w:tblGrid>
      <w:tr w:rsidR="00535820" w:rsidRPr="00535820" w:rsidTr="00535820">
        <w:trPr>
          <w:trHeight w:val="15"/>
        </w:trPr>
        <w:tc>
          <w:tcPr>
            <w:tcW w:w="1109" w:type="dxa"/>
            <w:hideMark/>
          </w:tcPr>
          <w:p w:rsidR="00535820" w:rsidRPr="00535820" w:rsidRDefault="00535820" w:rsidP="00535820">
            <w:pPr>
              <w:spacing w:after="0" w:line="240" w:lineRule="auto"/>
              <w:rPr>
                <w:rFonts w:ascii="Times New Roman" w:eastAsia="Times New Roman" w:hAnsi="Times New Roman" w:cs="Times New Roman"/>
                <w:b/>
                <w:bCs/>
                <w:sz w:val="26"/>
                <w:szCs w:val="26"/>
                <w:lang w:eastAsia="ru-RU"/>
              </w:rPr>
            </w:pPr>
          </w:p>
        </w:tc>
        <w:tc>
          <w:tcPr>
            <w:tcW w:w="3142" w:type="dxa"/>
            <w:hideMark/>
          </w:tcPr>
          <w:p w:rsidR="00535820" w:rsidRPr="00535820" w:rsidRDefault="00535820" w:rsidP="00535820">
            <w:pPr>
              <w:spacing w:after="0" w:line="240" w:lineRule="auto"/>
              <w:rPr>
                <w:rFonts w:ascii="Times New Roman" w:eastAsia="Times New Roman" w:hAnsi="Times New Roman" w:cs="Times New Roman"/>
                <w:sz w:val="20"/>
                <w:szCs w:val="20"/>
                <w:lang w:eastAsia="ru-RU"/>
              </w:rPr>
            </w:pPr>
          </w:p>
        </w:tc>
        <w:tc>
          <w:tcPr>
            <w:tcW w:w="2218" w:type="dxa"/>
            <w:hideMark/>
          </w:tcPr>
          <w:p w:rsidR="00535820" w:rsidRPr="00535820" w:rsidRDefault="00535820" w:rsidP="00535820">
            <w:pPr>
              <w:spacing w:after="0" w:line="240" w:lineRule="auto"/>
              <w:rPr>
                <w:rFonts w:ascii="Times New Roman" w:eastAsia="Times New Roman" w:hAnsi="Times New Roman" w:cs="Times New Roman"/>
                <w:sz w:val="20"/>
                <w:szCs w:val="20"/>
                <w:lang w:eastAsia="ru-RU"/>
              </w:rPr>
            </w:pPr>
          </w:p>
        </w:tc>
        <w:tc>
          <w:tcPr>
            <w:tcW w:w="2402" w:type="dxa"/>
            <w:hideMark/>
          </w:tcPr>
          <w:p w:rsidR="00535820" w:rsidRPr="00535820" w:rsidRDefault="00535820" w:rsidP="00535820">
            <w:pPr>
              <w:spacing w:after="0" w:line="240" w:lineRule="auto"/>
              <w:rPr>
                <w:rFonts w:ascii="Times New Roman" w:eastAsia="Times New Roman" w:hAnsi="Times New Roman" w:cs="Times New Roman"/>
                <w:sz w:val="20"/>
                <w:szCs w:val="20"/>
                <w:lang w:eastAsia="ru-RU"/>
              </w:rPr>
            </w:pPr>
          </w:p>
        </w:tc>
        <w:tc>
          <w:tcPr>
            <w:tcW w:w="1848" w:type="dxa"/>
            <w:hideMark/>
          </w:tcPr>
          <w:p w:rsidR="00535820" w:rsidRPr="00535820" w:rsidRDefault="00535820" w:rsidP="00535820">
            <w:pPr>
              <w:spacing w:after="0" w:line="240" w:lineRule="auto"/>
              <w:rPr>
                <w:rFonts w:ascii="Times New Roman" w:eastAsia="Times New Roman" w:hAnsi="Times New Roman" w:cs="Times New Roman"/>
                <w:sz w:val="20"/>
                <w:szCs w:val="20"/>
                <w:lang w:eastAsia="ru-RU"/>
              </w:rPr>
            </w:pPr>
          </w:p>
        </w:tc>
        <w:tc>
          <w:tcPr>
            <w:tcW w:w="3326" w:type="dxa"/>
            <w:hideMark/>
          </w:tcPr>
          <w:p w:rsidR="00535820" w:rsidRPr="00535820" w:rsidRDefault="00535820" w:rsidP="00535820">
            <w:pPr>
              <w:spacing w:after="0" w:line="240" w:lineRule="auto"/>
              <w:rPr>
                <w:rFonts w:ascii="Times New Roman" w:eastAsia="Times New Roman" w:hAnsi="Times New Roman" w:cs="Times New Roman"/>
                <w:sz w:val="20"/>
                <w:szCs w:val="20"/>
                <w:lang w:eastAsia="ru-RU"/>
              </w:rPr>
            </w:pPr>
          </w:p>
        </w:tc>
        <w:tc>
          <w:tcPr>
            <w:tcW w:w="1663" w:type="dxa"/>
            <w:hideMark/>
          </w:tcPr>
          <w:p w:rsidR="00535820" w:rsidRPr="00535820" w:rsidRDefault="00535820" w:rsidP="00535820">
            <w:pPr>
              <w:spacing w:after="0" w:line="240" w:lineRule="auto"/>
              <w:rPr>
                <w:rFonts w:ascii="Times New Roman" w:eastAsia="Times New Roman" w:hAnsi="Times New Roman" w:cs="Times New Roman"/>
                <w:sz w:val="20"/>
                <w:szCs w:val="20"/>
                <w:lang w:eastAsia="ru-RU"/>
              </w:rPr>
            </w:pPr>
          </w:p>
        </w:tc>
      </w:tr>
      <w:tr w:rsidR="00535820" w:rsidRPr="00535820" w:rsidTr="00535820">
        <w:tc>
          <w:tcPr>
            <w:tcW w:w="15708" w:type="dxa"/>
            <w:gridSpan w:val="7"/>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535820">
              <w:rPr>
                <w:rFonts w:ascii="Times New Roman" w:eastAsia="Times New Roman" w:hAnsi="Times New Roman" w:cs="Times New Roman"/>
                <w:color w:val="2D2D2D"/>
                <w:sz w:val="21"/>
                <w:szCs w:val="21"/>
                <w:lang w:eastAsia="ru-RU"/>
              </w:rPr>
              <w:t>Дерматовенерология</w:t>
            </w:r>
            <w:proofErr w:type="spellEnd"/>
          </w:p>
        </w:tc>
      </w:tr>
      <w:tr w:rsidR="00535820" w:rsidRPr="00535820" w:rsidTr="00535820">
        <w:tc>
          <w:tcPr>
            <w:tcW w:w="1109"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9.</w:t>
            </w:r>
          </w:p>
        </w:tc>
        <w:tc>
          <w:tcPr>
            <w:tcW w:w="3142"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 xml:space="preserve">Комплексное лечение больных тяжелыми распространенными формами псориаза, </w:t>
            </w:r>
            <w:proofErr w:type="spellStart"/>
            <w:r w:rsidRPr="00535820">
              <w:rPr>
                <w:rFonts w:ascii="Times New Roman" w:eastAsia="Times New Roman" w:hAnsi="Times New Roman" w:cs="Times New Roman"/>
                <w:color w:val="2D2D2D"/>
                <w:sz w:val="21"/>
                <w:szCs w:val="21"/>
                <w:lang w:eastAsia="ru-RU"/>
              </w:rPr>
              <w:t>атопического</w:t>
            </w:r>
            <w:proofErr w:type="spellEnd"/>
            <w:r w:rsidRPr="00535820">
              <w:rPr>
                <w:rFonts w:ascii="Times New Roman" w:eastAsia="Times New Roman" w:hAnsi="Times New Roman" w:cs="Times New Roman"/>
                <w:color w:val="2D2D2D"/>
                <w:sz w:val="21"/>
                <w:szCs w:val="21"/>
                <w:lang w:eastAsia="ru-RU"/>
              </w:rPr>
              <w:t xml:space="preserve"> дерматита, истинной </w:t>
            </w:r>
            <w:r w:rsidRPr="00535820">
              <w:rPr>
                <w:rFonts w:ascii="Times New Roman" w:eastAsia="Times New Roman" w:hAnsi="Times New Roman" w:cs="Times New Roman"/>
                <w:color w:val="2D2D2D"/>
                <w:sz w:val="21"/>
                <w:szCs w:val="21"/>
                <w:lang w:eastAsia="ru-RU"/>
              </w:rPr>
              <w:lastRenderedPageBreak/>
              <w:t>пузырчатки, локализованной склеродермии, лучевого дерматита</w:t>
            </w:r>
          </w:p>
        </w:tc>
        <w:tc>
          <w:tcPr>
            <w:tcW w:w="2218"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lastRenderedPageBreak/>
              <w:t>L40.0</w:t>
            </w:r>
          </w:p>
        </w:tc>
        <w:tc>
          <w:tcPr>
            <w:tcW w:w="2402"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 xml:space="preserve">тяжелые распространенные формы псориаза без поражения суставов при отсутствии эффективности ранее проводимых </w:t>
            </w:r>
            <w:r w:rsidRPr="00535820">
              <w:rPr>
                <w:rFonts w:ascii="Times New Roman" w:eastAsia="Times New Roman" w:hAnsi="Times New Roman" w:cs="Times New Roman"/>
                <w:color w:val="2D2D2D"/>
                <w:sz w:val="21"/>
                <w:szCs w:val="21"/>
                <w:lang w:eastAsia="ru-RU"/>
              </w:rPr>
              <w:lastRenderedPageBreak/>
              <w:t xml:space="preserve">методов системного и </w:t>
            </w:r>
            <w:proofErr w:type="spellStart"/>
            <w:r w:rsidRPr="00535820">
              <w:rPr>
                <w:rFonts w:ascii="Times New Roman" w:eastAsia="Times New Roman" w:hAnsi="Times New Roman" w:cs="Times New Roman"/>
                <w:color w:val="2D2D2D"/>
                <w:sz w:val="21"/>
                <w:szCs w:val="21"/>
                <w:lang w:eastAsia="ru-RU"/>
              </w:rPr>
              <w:t>физиотерапевти</w:t>
            </w:r>
            <w:proofErr w:type="spellEnd"/>
            <w:r w:rsidRPr="00535820">
              <w:rPr>
                <w:rFonts w:ascii="Times New Roman" w:eastAsia="Times New Roman" w:hAnsi="Times New Roman" w:cs="Times New Roman"/>
                <w:color w:val="2D2D2D"/>
                <w:sz w:val="21"/>
                <w:szCs w:val="21"/>
                <w:lang w:eastAsia="ru-RU"/>
              </w:rPr>
              <w:t>-</w:t>
            </w:r>
            <w:r w:rsidRPr="00535820">
              <w:rPr>
                <w:rFonts w:ascii="Times New Roman" w:eastAsia="Times New Roman" w:hAnsi="Times New Roman" w:cs="Times New Roman"/>
                <w:color w:val="2D2D2D"/>
                <w:sz w:val="21"/>
                <w:szCs w:val="21"/>
                <w:lang w:eastAsia="ru-RU"/>
              </w:rPr>
              <w:br/>
            </w:r>
            <w:proofErr w:type="spellStart"/>
            <w:r w:rsidRPr="00535820">
              <w:rPr>
                <w:rFonts w:ascii="Times New Roman" w:eastAsia="Times New Roman" w:hAnsi="Times New Roman" w:cs="Times New Roman"/>
                <w:color w:val="2D2D2D"/>
                <w:sz w:val="21"/>
                <w:szCs w:val="21"/>
                <w:lang w:eastAsia="ru-RU"/>
              </w:rPr>
              <w:t>ческого</w:t>
            </w:r>
            <w:proofErr w:type="spellEnd"/>
            <w:r w:rsidRPr="00535820">
              <w:rPr>
                <w:rFonts w:ascii="Times New Roman" w:eastAsia="Times New Roman" w:hAnsi="Times New Roman" w:cs="Times New Roman"/>
                <w:color w:val="2D2D2D"/>
                <w:sz w:val="21"/>
                <w:szCs w:val="21"/>
                <w:lang w:eastAsia="ru-RU"/>
              </w:rPr>
              <w:t xml:space="preserve"> лечения</w:t>
            </w:r>
          </w:p>
        </w:tc>
        <w:tc>
          <w:tcPr>
            <w:tcW w:w="1848"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535820">
              <w:rPr>
                <w:rFonts w:ascii="Times New Roman" w:eastAsia="Times New Roman" w:hAnsi="Times New Roman" w:cs="Times New Roman"/>
                <w:color w:val="2D2D2D"/>
                <w:sz w:val="21"/>
                <w:szCs w:val="21"/>
                <w:lang w:eastAsia="ru-RU"/>
              </w:rPr>
              <w:lastRenderedPageBreak/>
              <w:t>терапевтичес</w:t>
            </w:r>
            <w:proofErr w:type="spellEnd"/>
            <w:r w:rsidRPr="00535820">
              <w:rPr>
                <w:rFonts w:ascii="Times New Roman" w:eastAsia="Times New Roman" w:hAnsi="Times New Roman" w:cs="Times New Roman"/>
                <w:color w:val="2D2D2D"/>
                <w:sz w:val="21"/>
                <w:szCs w:val="21"/>
                <w:lang w:eastAsia="ru-RU"/>
              </w:rPr>
              <w:t>-</w:t>
            </w:r>
            <w:r w:rsidRPr="00535820">
              <w:rPr>
                <w:rFonts w:ascii="Times New Roman" w:eastAsia="Times New Roman" w:hAnsi="Times New Roman" w:cs="Times New Roman"/>
                <w:color w:val="2D2D2D"/>
                <w:sz w:val="21"/>
                <w:szCs w:val="21"/>
                <w:lang w:eastAsia="ru-RU"/>
              </w:rPr>
              <w:br/>
              <w:t>кое лечение</w:t>
            </w:r>
          </w:p>
        </w:tc>
        <w:tc>
          <w:tcPr>
            <w:tcW w:w="3326"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w:t>
            </w:r>
            <w:proofErr w:type="spellStart"/>
            <w:r w:rsidRPr="00535820">
              <w:rPr>
                <w:rFonts w:ascii="Times New Roman" w:eastAsia="Times New Roman" w:hAnsi="Times New Roman" w:cs="Times New Roman"/>
                <w:color w:val="2D2D2D"/>
                <w:sz w:val="21"/>
                <w:szCs w:val="21"/>
                <w:lang w:eastAsia="ru-RU"/>
              </w:rPr>
              <w:lastRenderedPageBreak/>
              <w:t>бальнеофотохимиоте</w:t>
            </w:r>
            <w:proofErr w:type="spellEnd"/>
            <w:r w:rsidRPr="00535820">
              <w:rPr>
                <w:rFonts w:ascii="Times New Roman" w:eastAsia="Times New Roman" w:hAnsi="Times New Roman" w:cs="Times New Roman"/>
                <w:color w:val="2D2D2D"/>
                <w:sz w:val="21"/>
                <w:szCs w:val="21"/>
                <w:lang w:eastAsia="ru-RU"/>
              </w:rPr>
              <w:t>-</w:t>
            </w:r>
            <w:r w:rsidRPr="00535820">
              <w:rPr>
                <w:rFonts w:ascii="Times New Roman" w:eastAsia="Times New Roman" w:hAnsi="Times New Roman" w:cs="Times New Roman"/>
                <w:color w:val="2D2D2D"/>
                <w:sz w:val="21"/>
                <w:szCs w:val="21"/>
                <w:lang w:eastAsia="ru-RU"/>
              </w:rPr>
              <w:br/>
            </w:r>
            <w:proofErr w:type="spellStart"/>
            <w:r w:rsidRPr="00535820">
              <w:rPr>
                <w:rFonts w:ascii="Times New Roman" w:eastAsia="Times New Roman" w:hAnsi="Times New Roman" w:cs="Times New Roman"/>
                <w:color w:val="2D2D2D"/>
                <w:sz w:val="21"/>
                <w:szCs w:val="21"/>
                <w:lang w:eastAsia="ru-RU"/>
              </w:rPr>
              <w:t>рапии</w:t>
            </w:r>
            <w:proofErr w:type="spellEnd"/>
            <w:r w:rsidRPr="00535820">
              <w:rPr>
                <w:rFonts w:ascii="Times New Roman" w:eastAsia="Times New Roman" w:hAnsi="Times New Roman" w:cs="Times New Roman"/>
                <w:color w:val="2D2D2D"/>
                <w:sz w:val="21"/>
                <w:szCs w:val="21"/>
                <w:lang w:eastAsia="ru-RU"/>
              </w:rPr>
              <w:t xml:space="preserve">, </w:t>
            </w:r>
            <w:proofErr w:type="spellStart"/>
            <w:r w:rsidRPr="00535820">
              <w:rPr>
                <w:rFonts w:ascii="Times New Roman" w:eastAsia="Times New Roman" w:hAnsi="Times New Roman" w:cs="Times New Roman"/>
                <w:color w:val="2D2D2D"/>
                <w:sz w:val="21"/>
                <w:szCs w:val="21"/>
                <w:lang w:eastAsia="ru-RU"/>
              </w:rPr>
              <w:t>плазмафереза</w:t>
            </w:r>
            <w:proofErr w:type="spellEnd"/>
            <w:r w:rsidRPr="00535820">
              <w:rPr>
                <w:rFonts w:ascii="Times New Roman" w:eastAsia="Times New Roman" w:hAnsi="Times New Roman" w:cs="Times New Roman"/>
                <w:color w:val="2D2D2D"/>
                <w:sz w:val="21"/>
                <w:szCs w:val="21"/>
                <w:lang w:eastAsia="ru-RU"/>
              </w:rPr>
              <w:t xml:space="preserve"> в сочетании с цитостатическими и </w:t>
            </w:r>
            <w:proofErr w:type="spellStart"/>
            <w:r w:rsidRPr="00535820">
              <w:rPr>
                <w:rFonts w:ascii="Times New Roman" w:eastAsia="Times New Roman" w:hAnsi="Times New Roman" w:cs="Times New Roman"/>
                <w:color w:val="2D2D2D"/>
                <w:sz w:val="21"/>
                <w:szCs w:val="21"/>
                <w:lang w:eastAsia="ru-RU"/>
              </w:rPr>
              <w:t>иммуносупрессивными</w:t>
            </w:r>
            <w:proofErr w:type="spellEnd"/>
            <w:r w:rsidRPr="00535820">
              <w:rPr>
                <w:rFonts w:ascii="Times New Roman" w:eastAsia="Times New Roman" w:hAnsi="Times New Roman" w:cs="Times New Roman"/>
                <w:color w:val="2D2D2D"/>
                <w:sz w:val="21"/>
                <w:szCs w:val="21"/>
                <w:lang w:eastAsia="ru-RU"/>
              </w:rPr>
              <w:t xml:space="preserve"> лекарственными препаратами и синтетическими производными витамина А</w:t>
            </w:r>
            <w:r w:rsidRPr="00535820">
              <w:rPr>
                <w:rFonts w:ascii="Times New Roman" w:eastAsia="Times New Roman" w:hAnsi="Times New Roman" w:cs="Times New Roman"/>
                <w:color w:val="2D2D2D"/>
                <w:sz w:val="21"/>
                <w:szCs w:val="21"/>
                <w:lang w:eastAsia="ru-RU"/>
              </w:rPr>
              <w:br/>
              <w:t>     </w:t>
            </w:r>
          </w:p>
        </w:tc>
        <w:tc>
          <w:tcPr>
            <w:tcW w:w="1663"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lastRenderedPageBreak/>
              <w:t>93154</w:t>
            </w:r>
          </w:p>
        </w:tc>
      </w:tr>
      <w:tr w:rsidR="00535820" w:rsidRPr="00535820" w:rsidTr="00535820">
        <w:tc>
          <w:tcPr>
            <w:tcW w:w="1109"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240" w:lineRule="auto"/>
              <w:rPr>
                <w:rFonts w:ascii="Times New Roman" w:eastAsia="Times New Roman" w:hAnsi="Times New Roman" w:cs="Times New Roman"/>
                <w:color w:val="2D2D2D"/>
                <w:sz w:val="21"/>
                <w:szCs w:val="21"/>
                <w:lang w:eastAsia="ru-RU"/>
              </w:rPr>
            </w:pPr>
          </w:p>
        </w:tc>
        <w:tc>
          <w:tcPr>
            <w:tcW w:w="3142"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240" w:lineRule="auto"/>
              <w:rPr>
                <w:rFonts w:ascii="Times New Roman" w:eastAsia="Times New Roman" w:hAnsi="Times New Roman" w:cs="Times New Roman"/>
                <w:sz w:val="20"/>
                <w:szCs w:val="20"/>
                <w:lang w:eastAsia="ru-RU"/>
              </w:rPr>
            </w:pPr>
          </w:p>
        </w:tc>
        <w:tc>
          <w:tcPr>
            <w:tcW w:w="2218"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L40.1, L40.3</w:t>
            </w:r>
          </w:p>
        </w:tc>
        <w:tc>
          <w:tcPr>
            <w:tcW w:w="2402"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 xml:space="preserve">пустулезные формы псориаза при отсутствии эффективности ранее проводимых методов системного и </w:t>
            </w:r>
            <w:proofErr w:type="spellStart"/>
            <w:r w:rsidRPr="00535820">
              <w:rPr>
                <w:rFonts w:ascii="Times New Roman" w:eastAsia="Times New Roman" w:hAnsi="Times New Roman" w:cs="Times New Roman"/>
                <w:color w:val="2D2D2D"/>
                <w:sz w:val="21"/>
                <w:szCs w:val="21"/>
                <w:lang w:eastAsia="ru-RU"/>
              </w:rPr>
              <w:t>физиотерапевти</w:t>
            </w:r>
            <w:proofErr w:type="spellEnd"/>
            <w:r w:rsidRPr="00535820">
              <w:rPr>
                <w:rFonts w:ascii="Times New Roman" w:eastAsia="Times New Roman" w:hAnsi="Times New Roman" w:cs="Times New Roman"/>
                <w:color w:val="2D2D2D"/>
                <w:sz w:val="21"/>
                <w:szCs w:val="21"/>
                <w:lang w:eastAsia="ru-RU"/>
              </w:rPr>
              <w:t>-</w:t>
            </w:r>
            <w:r w:rsidRPr="00535820">
              <w:rPr>
                <w:rFonts w:ascii="Times New Roman" w:eastAsia="Times New Roman" w:hAnsi="Times New Roman" w:cs="Times New Roman"/>
                <w:color w:val="2D2D2D"/>
                <w:sz w:val="21"/>
                <w:szCs w:val="21"/>
                <w:lang w:eastAsia="ru-RU"/>
              </w:rPr>
              <w:br/>
            </w:r>
            <w:proofErr w:type="spellStart"/>
            <w:r w:rsidRPr="00535820">
              <w:rPr>
                <w:rFonts w:ascii="Times New Roman" w:eastAsia="Times New Roman" w:hAnsi="Times New Roman" w:cs="Times New Roman"/>
                <w:color w:val="2D2D2D"/>
                <w:sz w:val="21"/>
                <w:szCs w:val="21"/>
                <w:lang w:eastAsia="ru-RU"/>
              </w:rPr>
              <w:t>ческого</w:t>
            </w:r>
            <w:proofErr w:type="spellEnd"/>
            <w:r w:rsidRPr="00535820">
              <w:rPr>
                <w:rFonts w:ascii="Times New Roman" w:eastAsia="Times New Roman" w:hAnsi="Times New Roman" w:cs="Times New Roman"/>
                <w:color w:val="2D2D2D"/>
                <w:sz w:val="21"/>
                <w:szCs w:val="21"/>
                <w:lang w:eastAsia="ru-RU"/>
              </w:rPr>
              <w:t xml:space="preserve"> лечения</w:t>
            </w:r>
          </w:p>
        </w:tc>
        <w:tc>
          <w:tcPr>
            <w:tcW w:w="1848"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535820">
              <w:rPr>
                <w:rFonts w:ascii="Times New Roman" w:eastAsia="Times New Roman" w:hAnsi="Times New Roman" w:cs="Times New Roman"/>
                <w:color w:val="2D2D2D"/>
                <w:sz w:val="21"/>
                <w:szCs w:val="21"/>
                <w:lang w:eastAsia="ru-RU"/>
              </w:rPr>
              <w:t>терапевтичес</w:t>
            </w:r>
            <w:proofErr w:type="spellEnd"/>
            <w:r w:rsidRPr="00535820">
              <w:rPr>
                <w:rFonts w:ascii="Times New Roman" w:eastAsia="Times New Roman" w:hAnsi="Times New Roman" w:cs="Times New Roman"/>
                <w:color w:val="2D2D2D"/>
                <w:sz w:val="21"/>
                <w:szCs w:val="21"/>
                <w:lang w:eastAsia="ru-RU"/>
              </w:rPr>
              <w:t>-</w:t>
            </w:r>
            <w:r w:rsidRPr="00535820">
              <w:rPr>
                <w:rFonts w:ascii="Times New Roman" w:eastAsia="Times New Roman" w:hAnsi="Times New Roman" w:cs="Times New Roman"/>
                <w:color w:val="2D2D2D"/>
                <w:sz w:val="21"/>
                <w:szCs w:val="21"/>
                <w:lang w:eastAsia="ru-RU"/>
              </w:rPr>
              <w:br/>
              <w:t>кое лечение</w:t>
            </w:r>
          </w:p>
        </w:tc>
        <w:tc>
          <w:tcPr>
            <w:tcW w:w="3326"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лечение с применением цитостатических и</w:t>
            </w:r>
            <w:r w:rsidRPr="00535820">
              <w:rPr>
                <w:rFonts w:ascii="Times New Roman" w:eastAsia="Times New Roman" w:hAnsi="Times New Roman" w:cs="Times New Roman"/>
                <w:color w:val="2D2D2D"/>
                <w:sz w:val="21"/>
                <w:szCs w:val="21"/>
                <w:lang w:eastAsia="ru-RU"/>
              </w:rPr>
              <w:br/>
            </w:r>
            <w:proofErr w:type="spellStart"/>
            <w:r w:rsidRPr="00535820">
              <w:rPr>
                <w:rFonts w:ascii="Times New Roman" w:eastAsia="Times New Roman" w:hAnsi="Times New Roman" w:cs="Times New Roman"/>
                <w:color w:val="2D2D2D"/>
                <w:sz w:val="21"/>
                <w:szCs w:val="21"/>
                <w:lang w:eastAsia="ru-RU"/>
              </w:rPr>
              <w:t>иммуносупрессивных</w:t>
            </w:r>
            <w:proofErr w:type="spellEnd"/>
            <w:r w:rsidRPr="00535820">
              <w:rPr>
                <w:rFonts w:ascii="Times New Roman" w:eastAsia="Times New Roman" w:hAnsi="Times New Roman" w:cs="Times New Roman"/>
                <w:color w:val="2D2D2D"/>
                <w:sz w:val="21"/>
                <w:szCs w:val="21"/>
                <w:lang w:eastAsia="ru-RU"/>
              </w:rPr>
              <w:t xml:space="preserve"> лекарственных препаратов, синтетических производных витамина А в сочетании с применением </w:t>
            </w:r>
            <w:proofErr w:type="spellStart"/>
            <w:r w:rsidRPr="00535820">
              <w:rPr>
                <w:rFonts w:ascii="Times New Roman" w:eastAsia="Times New Roman" w:hAnsi="Times New Roman" w:cs="Times New Roman"/>
                <w:color w:val="2D2D2D"/>
                <w:sz w:val="21"/>
                <w:szCs w:val="21"/>
                <w:lang w:eastAsia="ru-RU"/>
              </w:rPr>
              <w:t>плазмафереза</w:t>
            </w:r>
            <w:proofErr w:type="spellEnd"/>
          </w:p>
        </w:tc>
        <w:tc>
          <w:tcPr>
            <w:tcW w:w="1663"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240" w:lineRule="auto"/>
              <w:rPr>
                <w:rFonts w:ascii="Times New Roman" w:eastAsia="Times New Roman" w:hAnsi="Times New Roman" w:cs="Times New Roman"/>
                <w:color w:val="2D2D2D"/>
                <w:sz w:val="21"/>
                <w:szCs w:val="21"/>
                <w:lang w:eastAsia="ru-RU"/>
              </w:rPr>
            </w:pPr>
          </w:p>
        </w:tc>
      </w:tr>
      <w:tr w:rsidR="00535820" w:rsidRPr="00535820" w:rsidTr="00535820">
        <w:tc>
          <w:tcPr>
            <w:tcW w:w="1109"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240" w:lineRule="auto"/>
              <w:rPr>
                <w:rFonts w:ascii="Times New Roman" w:eastAsia="Times New Roman" w:hAnsi="Times New Roman" w:cs="Times New Roman"/>
                <w:sz w:val="20"/>
                <w:szCs w:val="20"/>
                <w:lang w:eastAsia="ru-RU"/>
              </w:rPr>
            </w:pPr>
          </w:p>
        </w:tc>
        <w:tc>
          <w:tcPr>
            <w:tcW w:w="2218"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L40.5</w:t>
            </w:r>
          </w:p>
        </w:tc>
        <w:tc>
          <w:tcPr>
            <w:tcW w:w="2402"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 xml:space="preserve">тяжелые распространенные формы псориаза </w:t>
            </w:r>
            <w:proofErr w:type="spellStart"/>
            <w:r w:rsidRPr="00535820">
              <w:rPr>
                <w:rFonts w:ascii="Times New Roman" w:eastAsia="Times New Roman" w:hAnsi="Times New Roman" w:cs="Times New Roman"/>
                <w:color w:val="2D2D2D"/>
                <w:sz w:val="21"/>
                <w:szCs w:val="21"/>
                <w:lang w:eastAsia="ru-RU"/>
              </w:rPr>
              <w:t>артропатического</w:t>
            </w:r>
            <w:proofErr w:type="spellEnd"/>
            <w:r w:rsidRPr="00535820">
              <w:rPr>
                <w:rFonts w:ascii="Times New Roman" w:eastAsia="Times New Roman" w:hAnsi="Times New Roman" w:cs="Times New Roman"/>
                <w:color w:val="2D2D2D"/>
                <w:sz w:val="21"/>
                <w:szCs w:val="21"/>
                <w:lang w:eastAsia="ru-RU"/>
              </w:rPr>
              <w:t xml:space="preserve"> при отсутствии эффективности ранее проводимых методов системного и </w:t>
            </w:r>
            <w:proofErr w:type="spellStart"/>
            <w:r w:rsidRPr="00535820">
              <w:rPr>
                <w:rFonts w:ascii="Times New Roman" w:eastAsia="Times New Roman" w:hAnsi="Times New Roman" w:cs="Times New Roman"/>
                <w:color w:val="2D2D2D"/>
                <w:sz w:val="21"/>
                <w:szCs w:val="21"/>
                <w:lang w:eastAsia="ru-RU"/>
              </w:rPr>
              <w:t>физиотерапевти</w:t>
            </w:r>
            <w:proofErr w:type="spellEnd"/>
            <w:r w:rsidRPr="00535820">
              <w:rPr>
                <w:rFonts w:ascii="Times New Roman" w:eastAsia="Times New Roman" w:hAnsi="Times New Roman" w:cs="Times New Roman"/>
                <w:color w:val="2D2D2D"/>
                <w:sz w:val="21"/>
                <w:szCs w:val="21"/>
                <w:lang w:eastAsia="ru-RU"/>
              </w:rPr>
              <w:t>-</w:t>
            </w:r>
            <w:r w:rsidRPr="00535820">
              <w:rPr>
                <w:rFonts w:ascii="Times New Roman" w:eastAsia="Times New Roman" w:hAnsi="Times New Roman" w:cs="Times New Roman"/>
                <w:color w:val="2D2D2D"/>
                <w:sz w:val="21"/>
                <w:szCs w:val="21"/>
                <w:lang w:eastAsia="ru-RU"/>
              </w:rPr>
              <w:br/>
            </w:r>
            <w:proofErr w:type="spellStart"/>
            <w:r w:rsidRPr="00535820">
              <w:rPr>
                <w:rFonts w:ascii="Times New Roman" w:eastAsia="Times New Roman" w:hAnsi="Times New Roman" w:cs="Times New Roman"/>
                <w:color w:val="2D2D2D"/>
                <w:sz w:val="21"/>
                <w:szCs w:val="21"/>
                <w:lang w:eastAsia="ru-RU"/>
              </w:rPr>
              <w:t>ческого</w:t>
            </w:r>
            <w:proofErr w:type="spellEnd"/>
            <w:r w:rsidRPr="00535820">
              <w:rPr>
                <w:rFonts w:ascii="Times New Roman" w:eastAsia="Times New Roman" w:hAnsi="Times New Roman" w:cs="Times New Roman"/>
                <w:color w:val="2D2D2D"/>
                <w:sz w:val="21"/>
                <w:szCs w:val="21"/>
                <w:lang w:eastAsia="ru-RU"/>
              </w:rPr>
              <w:t xml:space="preserve"> лечения</w:t>
            </w:r>
          </w:p>
        </w:tc>
        <w:tc>
          <w:tcPr>
            <w:tcW w:w="1848"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535820">
              <w:rPr>
                <w:rFonts w:ascii="Times New Roman" w:eastAsia="Times New Roman" w:hAnsi="Times New Roman" w:cs="Times New Roman"/>
                <w:color w:val="2D2D2D"/>
                <w:sz w:val="21"/>
                <w:szCs w:val="21"/>
                <w:lang w:eastAsia="ru-RU"/>
              </w:rPr>
              <w:t>терапевтичес</w:t>
            </w:r>
            <w:proofErr w:type="spellEnd"/>
            <w:r w:rsidRPr="00535820">
              <w:rPr>
                <w:rFonts w:ascii="Times New Roman" w:eastAsia="Times New Roman" w:hAnsi="Times New Roman" w:cs="Times New Roman"/>
                <w:color w:val="2D2D2D"/>
                <w:sz w:val="21"/>
                <w:szCs w:val="21"/>
                <w:lang w:eastAsia="ru-RU"/>
              </w:rPr>
              <w:t>-</w:t>
            </w:r>
            <w:r w:rsidRPr="00535820">
              <w:rPr>
                <w:rFonts w:ascii="Times New Roman" w:eastAsia="Times New Roman" w:hAnsi="Times New Roman" w:cs="Times New Roman"/>
                <w:color w:val="2D2D2D"/>
                <w:sz w:val="21"/>
                <w:szCs w:val="21"/>
                <w:lang w:eastAsia="ru-RU"/>
              </w:rPr>
              <w:br/>
              <w:t>кое лечение</w:t>
            </w:r>
          </w:p>
        </w:tc>
        <w:tc>
          <w:tcPr>
            <w:tcW w:w="3326"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w:t>
            </w:r>
            <w:proofErr w:type="spellStart"/>
            <w:r w:rsidRPr="00535820">
              <w:rPr>
                <w:rFonts w:ascii="Times New Roman" w:eastAsia="Times New Roman" w:hAnsi="Times New Roman" w:cs="Times New Roman"/>
                <w:color w:val="2D2D2D"/>
                <w:sz w:val="21"/>
                <w:szCs w:val="21"/>
                <w:lang w:eastAsia="ru-RU"/>
              </w:rPr>
              <w:t>бальнеофотохимиотерапии</w:t>
            </w:r>
            <w:proofErr w:type="spellEnd"/>
            <w:r w:rsidRPr="00535820">
              <w:rPr>
                <w:rFonts w:ascii="Times New Roman" w:eastAsia="Times New Roman" w:hAnsi="Times New Roman" w:cs="Times New Roman"/>
                <w:color w:val="2D2D2D"/>
                <w:sz w:val="21"/>
                <w:szCs w:val="21"/>
                <w:lang w:eastAsia="ru-RU"/>
              </w:rPr>
              <w:t xml:space="preserve">, в сочетании с цитостатическими и </w:t>
            </w:r>
            <w:proofErr w:type="spellStart"/>
            <w:r w:rsidRPr="00535820">
              <w:rPr>
                <w:rFonts w:ascii="Times New Roman" w:eastAsia="Times New Roman" w:hAnsi="Times New Roman" w:cs="Times New Roman"/>
                <w:color w:val="2D2D2D"/>
                <w:sz w:val="21"/>
                <w:szCs w:val="21"/>
                <w:lang w:eastAsia="ru-RU"/>
              </w:rPr>
              <w:t>иммуносупрессивными</w:t>
            </w:r>
            <w:proofErr w:type="spellEnd"/>
            <w:r w:rsidRPr="00535820">
              <w:rPr>
                <w:rFonts w:ascii="Times New Roman" w:eastAsia="Times New Roman" w:hAnsi="Times New Roman" w:cs="Times New Roman"/>
                <w:color w:val="2D2D2D"/>
                <w:sz w:val="21"/>
                <w:szCs w:val="21"/>
                <w:lang w:eastAsia="ru-RU"/>
              </w:rPr>
              <w:t xml:space="preserve"> лекарственными препаратами и синтетическими производными витамина А</w:t>
            </w:r>
          </w:p>
        </w:tc>
        <w:tc>
          <w:tcPr>
            <w:tcW w:w="1663"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240" w:lineRule="auto"/>
              <w:rPr>
                <w:rFonts w:ascii="Times New Roman" w:eastAsia="Times New Roman" w:hAnsi="Times New Roman" w:cs="Times New Roman"/>
                <w:color w:val="2D2D2D"/>
                <w:sz w:val="21"/>
                <w:szCs w:val="21"/>
                <w:lang w:eastAsia="ru-RU"/>
              </w:rPr>
            </w:pPr>
          </w:p>
        </w:tc>
      </w:tr>
      <w:tr w:rsidR="00535820" w:rsidRPr="00535820" w:rsidTr="00535820">
        <w:tc>
          <w:tcPr>
            <w:tcW w:w="1109"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240" w:lineRule="auto"/>
              <w:rPr>
                <w:rFonts w:ascii="Times New Roman" w:eastAsia="Times New Roman" w:hAnsi="Times New Roman" w:cs="Times New Roman"/>
                <w:sz w:val="20"/>
                <w:szCs w:val="20"/>
                <w:lang w:eastAsia="ru-RU"/>
              </w:rPr>
            </w:pPr>
          </w:p>
        </w:tc>
        <w:tc>
          <w:tcPr>
            <w:tcW w:w="2218"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L20</w:t>
            </w:r>
          </w:p>
        </w:tc>
        <w:tc>
          <w:tcPr>
            <w:tcW w:w="2402"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 xml:space="preserve">тяжелые распространенные формы </w:t>
            </w:r>
            <w:proofErr w:type="spellStart"/>
            <w:r w:rsidRPr="00535820">
              <w:rPr>
                <w:rFonts w:ascii="Times New Roman" w:eastAsia="Times New Roman" w:hAnsi="Times New Roman" w:cs="Times New Roman"/>
                <w:color w:val="2D2D2D"/>
                <w:sz w:val="21"/>
                <w:szCs w:val="21"/>
                <w:lang w:eastAsia="ru-RU"/>
              </w:rPr>
              <w:t>атопического</w:t>
            </w:r>
            <w:proofErr w:type="spellEnd"/>
            <w:r w:rsidRPr="00535820">
              <w:rPr>
                <w:rFonts w:ascii="Times New Roman" w:eastAsia="Times New Roman" w:hAnsi="Times New Roman" w:cs="Times New Roman"/>
                <w:color w:val="2D2D2D"/>
                <w:sz w:val="21"/>
                <w:szCs w:val="21"/>
                <w:lang w:eastAsia="ru-RU"/>
              </w:rPr>
              <w:t xml:space="preserve"> дерматита при отсутствии эффективности ранее проводимых методов </w:t>
            </w:r>
            <w:r w:rsidRPr="00535820">
              <w:rPr>
                <w:rFonts w:ascii="Times New Roman" w:eastAsia="Times New Roman" w:hAnsi="Times New Roman" w:cs="Times New Roman"/>
                <w:color w:val="2D2D2D"/>
                <w:sz w:val="21"/>
                <w:szCs w:val="21"/>
                <w:lang w:eastAsia="ru-RU"/>
              </w:rPr>
              <w:lastRenderedPageBreak/>
              <w:t xml:space="preserve">системного и </w:t>
            </w:r>
            <w:proofErr w:type="spellStart"/>
            <w:r w:rsidRPr="00535820">
              <w:rPr>
                <w:rFonts w:ascii="Times New Roman" w:eastAsia="Times New Roman" w:hAnsi="Times New Roman" w:cs="Times New Roman"/>
                <w:color w:val="2D2D2D"/>
                <w:sz w:val="21"/>
                <w:szCs w:val="21"/>
                <w:lang w:eastAsia="ru-RU"/>
              </w:rPr>
              <w:t>физиотерапевти</w:t>
            </w:r>
            <w:proofErr w:type="spellEnd"/>
            <w:r w:rsidRPr="00535820">
              <w:rPr>
                <w:rFonts w:ascii="Times New Roman" w:eastAsia="Times New Roman" w:hAnsi="Times New Roman" w:cs="Times New Roman"/>
                <w:color w:val="2D2D2D"/>
                <w:sz w:val="21"/>
                <w:szCs w:val="21"/>
                <w:lang w:eastAsia="ru-RU"/>
              </w:rPr>
              <w:t>-</w:t>
            </w:r>
            <w:r w:rsidRPr="00535820">
              <w:rPr>
                <w:rFonts w:ascii="Times New Roman" w:eastAsia="Times New Roman" w:hAnsi="Times New Roman" w:cs="Times New Roman"/>
                <w:color w:val="2D2D2D"/>
                <w:sz w:val="21"/>
                <w:szCs w:val="21"/>
                <w:lang w:eastAsia="ru-RU"/>
              </w:rPr>
              <w:br/>
            </w:r>
            <w:proofErr w:type="spellStart"/>
            <w:r w:rsidRPr="00535820">
              <w:rPr>
                <w:rFonts w:ascii="Times New Roman" w:eastAsia="Times New Roman" w:hAnsi="Times New Roman" w:cs="Times New Roman"/>
                <w:color w:val="2D2D2D"/>
                <w:sz w:val="21"/>
                <w:szCs w:val="21"/>
                <w:lang w:eastAsia="ru-RU"/>
              </w:rPr>
              <w:t>ческого</w:t>
            </w:r>
            <w:proofErr w:type="spellEnd"/>
            <w:r w:rsidRPr="00535820">
              <w:rPr>
                <w:rFonts w:ascii="Times New Roman" w:eastAsia="Times New Roman" w:hAnsi="Times New Roman" w:cs="Times New Roman"/>
                <w:color w:val="2D2D2D"/>
                <w:sz w:val="21"/>
                <w:szCs w:val="21"/>
                <w:lang w:eastAsia="ru-RU"/>
              </w:rPr>
              <w:t xml:space="preserve"> лечения</w:t>
            </w:r>
          </w:p>
        </w:tc>
        <w:tc>
          <w:tcPr>
            <w:tcW w:w="1848"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535820">
              <w:rPr>
                <w:rFonts w:ascii="Times New Roman" w:eastAsia="Times New Roman" w:hAnsi="Times New Roman" w:cs="Times New Roman"/>
                <w:color w:val="2D2D2D"/>
                <w:sz w:val="21"/>
                <w:szCs w:val="21"/>
                <w:lang w:eastAsia="ru-RU"/>
              </w:rPr>
              <w:lastRenderedPageBreak/>
              <w:t>терапевтичес</w:t>
            </w:r>
            <w:proofErr w:type="spellEnd"/>
            <w:r w:rsidRPr="00535820">
              <w:rPr>
                <w:rFonts w:ascii="Times New Roman" w:eastAsia="Times New Roman" w:hAnsi="Times New Roman" w:cs="Times New Roman"/>
                <w:color w:val="2D2D2D"/>
                <w:sz w:val="21"/>
                <w:szCs w:val="21"/>
                <w:lang w:eastAsia="ru-RU"/>
              </w:rPr>
              <w:t>-</w:t>
            </w:r>
            <w:r w:rsidRPr="00535820">
              <w:rPr>
                <w:rFonts w:ascii="Times New Roman" w:eastAsia="Times New Roman" w:hAnsi="Times New Roman" w:cs="Times New Roman"/>
                <w:color w:val="2D2D2D"/>
                <w:sz w:val="21"/>
                <w:szCs w:val="21"/>
                <w:lang w:eastAsia="ru-RU"/>
              </w:rPr>
              <w:br/>
              <w:t>кое лечение</w:t>
            </w:r>
          </w:p>
        </w:tc>
        <w:tc>
          <w:tcPr>
            <w:tcW w:w="3326"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 xml:space="preserve">лечение с применением узкополосной средневолновой, дальней длинноволновой фототерапии в сочетании с антибактериальными, </w:t>
            </w:r>
            <w:proofErr w:type="spellStart"/>
            <w:r w:rsidRPr="00535820">
              <w:rPr>
                <w:rFonts w:ascii="Times New Roman" w:eastAsia="Times New Roman" w:hAnsi="Times New Roman" w:cs="Times New Roman"/>
                <w:color w:val="2D2D2D"/>
                <w:sz w:val="21"/>
                <w:szCs w:val="21"/>
                <w:lang w:eastAsia="ru-RU"/>
              </w:rPr>
              <w:t>иммуносупрессивными</w:t>
            </w:r>
            <w:proofErr w:type="spellEnd"/>
            <w:r w:rsidRPr="00535820">
              <w:rPr>
                <w:rFonts w:ascii="Times New Roman" w:eastAsia="Times New Roman" w:hAnsi="Times New Roman" w:cs="Times New Roman"/>
                <w:color w:val="2D2D2D"/>
                <w:sz w:val="21"/>
                <w:szCs w:val="21"/>
                <w:lang w:eastAsia="ru-RU"/>
              </w:rPr>
              <w:t xml:space="preserve"> лекарственными </w:t>
            </w:r>
            <w:r w:rsidRPr="00535820">
              <w:rPr>
                <w:rFonts w:ascii="Times New Roman" w:eastAsia="Times New Roman" w:hAnsi="Times New Roman" w:cs="Times New Roman"/>
                <w:color w:val="2D2D2D"/>
                <w:sz w:val="21"/>
                <w:szCs w:val="21"/>
                <w:lang w:eastAsia="ru-RU"/>
              </w:rPr>
              <w:lastRenderedPageBreak/>
              <w:t xml:space="preserve">препаратами и </w:t>
            </w:r>
            <w:proofErr w:type="spellStart"/>
            <w:r w:rsidRPr="00535820">
              <w:rPr>
                <w:rFonts w:ascii="Times New Roman" w:eastAsia="Times New Roman" w:hAnsi="Times New Roman" w:cs="Times New Roman"/>
                <w:color w:val="2D2D2D"/>
                <w:sz w:val="21"/>
                <w:szCs w:val="21"/>
                <w:lang w:eastAsia="ru-RU"/>
              </w:rPr>
              <w:t>плазмаферезом</w:t>
            </w:r>
            <w:proofErr w:type="spellEnd"/>
          </w:p>
        </w:tc>
        <w:tc>
          <w:tcPr>
            <w:tcW w:w="1663"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240" w:lineRule="auto"/>
              <w:rPr>
                <w:rFonts w:ascii="Times New Roman" w:eastAsia="Times New Roman" w:hAnsi="Times New Roman" w:cs="Times New Roman"/>
                <w:color w:val="2D2D2D"/>
                <w:sz w:val="21"/>
                <w:szCs w:val="21"/>
                <w:lang w:eastAsia="ru-RU"/>
              </w:rPr>
            </w:pPr>
          </w:p>
        </w:tc>
      </w:tr>
      <w:tr w:rsidR="00535820" w:rsidRPr="00535820" w:rsidTr="00535820">
        <w:tc>
          <w:tcPr>
            <w:tcW w:w="1109"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240" w:lineRule="auto"/>
              <w:rPr>
                <w:rFonts w:ascii="Times New Roman" w:eastAsia="Times New Roman" w:hAnsi="Times New Roman" w:cs="Times New Roman"/>
                <w:sz w:val="20"/>
                <w:szCs w:val="20"/>
                <w:lang w:eastAsia="ru-RU"/>
              </w:rPr>
            </w:pPr>
          </w:p>
        </w:tc>
        <w:tc>
          <w:tcPr>
            <w:tcW w:w="2218"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L10.0, L10.1, L10.2, L10.4</w:t>
            </w:r>
          </w:p>
        </w:tc>
        <w:tc>
          <w:tcPr>
            <w:tcW w:w="2402"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истинная (</w:t>
            </w:r>
            <w:proofErr w:type="spellStart"/>
            <w:r w:rsidRPr="00535820">
              <w:rPr>
                <w:rFonts w:ascii="Times New Roman" w:eastAsia="Times New Roman" w:hAnsi="Times New Roman" w:cs="Times New Roman"/>
                <w:color w:val="2D2D2D"/>
                <w:sz w:val="21"/>
                <w:szCs w:val="21"/>
                <w:lang w:eastAsia="ru-RU"/>
              </w:rPr>
              <w:t>акантолитическая</w:t>
            </w:r>
            <w:proofErr w:type="spellEnd"/>
            <w:r w:rsidRPr="00535820">
              <w:rPr>
                <w:rFonts w:ascii="Times New Roman" w:eastAsia="Times New Roman" w:hAnsi="Times New Roman" w:cs="Times New Roman"/>
                <w:color w:val="2D2D2D"/>
                <w:sz w:val="21"/>
                <w:szCs w:val="21"/>
                <w:lang w:eastAsia="ru-RU"/>
              </w:rPr>
              <w:t>) пузырчатка</w:t>
            </w:r>
          </w:p>
        </w:tc>
        <w:tc>
          <w:tcPr>
            <w:tcW w:w="1848"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535820">
              <w:rPr>
                <w:rFonts w:ascii="Times New Roman" w:eastAsia="Times New Roman" w:hAnsi="Times New Roman" w:cs="Times New Roman"/>
                <w:color w:val="2D2D2D"/>
                <w:sz w:val="21"/>
                <w:szCs w:val="21"/>
                <w:lang w:eastAsia="ru-RU"/>
              </w:rPr>
              <w:t>терапевтичес</w:t>
            </w:r>
            <w:proofErr w:type="spellEnd"/>
            <w:r w:rsidRPr="00535820">
              <w:rPr>
                <w:rFonts w:ascii="Times New Roman" w:eastAsia="Times New Roman" w:hAnsi="Times New Roman" w:cs="Times New Roman"/>
                <w:color w:val="2D2D2D"/>
                <w:sz w:val="21"/>
                <w:szCs w:val="21"/>
                <w:lang w:eastAsia="ru-RU"/>
              </w:rPr>
              <w:t>-</w:t>
            </w:r>
            <w:r w:rsidRPr="00535820">
              <w:rPr>
                <w:rFonts w:ascii="Times New Roman" w:eastAsia="Times New Roman" w:hAnsi="Times New Roman" w:cs="Times New Roman"/>
                <w:color w:val="2D2D2D"/>
                <w:sz w:val="21"/>
                <w:szCs w:val="21"/>
                <w:lang w:eastAsia="ru-RU"/>
              </w:rPr>
              <w:br/>
              <w:t>кое лечение</w:t>
            </w:r>
          </w:p>
        </w:tc>
        <w:tc>
          <w:tcPr>
            <w:tcW w:w="3326"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 xml:space="preserve">лечение с применением системных </w:t>
            </w:r>
            <w:proofErr w:type="spellStart"/>
            <w:r w:rsidRPr="00535820">
              <w:rPr>
                <w:rFonts w:ascii="Times New Roman" w:eastAsia="Times New Roman" w:hAnsi="Times New Roman" w:cs="Times New Roman"/>
                <w:color w:val="2D2D2D"/>
                <w:sz w:val="21"/>
                <w:szCs w:val="21"/>
                <w:lang w:eastAsia="ru-RU"/>
              </w:rPr>
              <w:t>глюкокортикостероидных</w:t>
            </w:r>
            <w:proofErr w:type="spellEnd"/>
            <w:r w:rsidRPr="00535820">
              <w:rPr>
                <w:rFonts w:ascii="Times New Roman" w:eastAsia="Times New Roman" w:hAnsi="Times New Roman" w:cs="Times New Roman"/>
                <w:color w:val="2D2D2D"/>
                <w:sz w:val="21"/>
                <w:szCs w:val="21"/>
                <w:lang w:eastAsia="ru-RU"/>
              </w:rPr>
              <w:t xml:space="preserve">, цитостатических, </w:t>
            </w:r>
            <w:proofErr w:type="spellStart"/>
            <w:r w:rsidRPr="00535820">
              <w:rPr>
                <w:rFonts w:ascii="Times New Roman" w:eastAsia="Times New Roman" w:hAnsi="Times New Roman" w:cs="Times New Roman"/>
                <w:color w:val="2D2D2D"/>
                <w:sz w:val="21"/>
                <w:szCs w:val="21"/>
                <w:lang w:eastAsia="ru-RU"/>
              </w:rPr>
              <w:t>иммуносупрессивных</w:t>
            </w:r>
            <w:proofErr w:type="spellEnd"/>
            <w:r w:rsidRPr="00535820">
              <w:rPr>
                <w:rFonts w:ascii="Times New Roman" w:eastAsia="Times New Roman" w:hAnsi="Times New Roman" w:cs="Times New Roman"/>
                <w:color w:val="2D2D2D"/>
                <w:sz w:val="21"/>
                <w:szCs w:val="21"/>
                <w:lang w:eastAsia="ru-RU"/>
              </w:rPr>
              <w:t>, антибактериальных лекарственных препаратов</w:t>
            </w:r>
          </w:p>
        </w:tc>
        <w:tc>
          <w:tcPr>
            <w:tcW w:w="1663"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240" w:lineRule="auto"/>
              <w:rPr>
                <w:rFonts w:ascii="Times New Roman" w:eastAsia="Times New Roman" w:hAnsi="Times New Roman" w:cs="Times New Roman"/>
                <w:color w:val="2D2D2D"/>
                <w:sz w:val="21"/>
                <w:szCs w:val="21"/>
                <w:lang w:eastAsia="ru-RU"/>
              </w:rPr>
            </w:pPr>
          </w:p>
        </w:tc>
      </w:tr>
      <w:tr w:rsidR="00535820" w:rsidRPr="00535820" w:rsidTr="00535820">
        <w:tc>
          <w:tcPr>
            <w:tcW w:w="1109"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240" w:lineRule="auto"/>
              <w:rPr>
                <w:rFonts w:ascii="Times New Roman" w:eastAsia="Times New Roman" w:hAnsi="Times New Roman" w:cs="Times New Roman"/>
                <w:sz w:val="20"/>
                <w:szCs w:val="20"/>
                <w:lang w:eastAsia="ru-RU"/>
              </w:rPr>
            </w:pPr>
          </w:p>
        </w:tc>
        <w:tc>
          <w:tcPr>
            <w:tcW w:w="2218"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L94.0</w:t>
            </w:r>
          </w:p>
        </w:tc>
        <w:tc>
          <w:tcPr>
            <w:tcW w:w="2402"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 xml:space="preserve">локализованная склеродермия при отсутствии эффективности ранее проводимых методов системного и </w:t>
            </w:r>
            <w:proofErr w:type="spellStart"/>
            <w:r w:rsidRPr="00535820">
              <w:rPr>
                <w:rFonts w:ascii="Times New Roman" w:eastAsia="Times New Roman" w:hAnsi="Times New Roman" w:cs="Times New Roman"/>
                <w:color w:val="2D2D2D"/>
                <w:sz w:val="21"/>
                <w:szCs w:val="21"/>
                <w:lang w:eastAsia="ru-RU"/>
              </w:rPr>
              <w:t>физиотерапевти</w:t>
            </w:r>
            <w:proofErr w:type="spellEnd"/>
            <w:r w:rsidRPr="00535820">
              <w:rPr>
                <w:rFonts w:ascii="Times New Roman" w:eastAsia="Times New Roman" w:hAnsi="Times New Roman" w:cs="Times New Roman"/>
                <w:color w:val="2D2D2D"/>
                <w:sz w:val="21"/>
                <w:szCs w:val="21"/>
                <w:lang w:eastAsia="ru-RU"/>
              </w:rPr>
              <w:t>-</w:t>
            </w:r>
            <w:r w:rsidRPr="00535820">
              <w:rPr>
                <w:rFonts w:ascii="Times New Roman" w:eastAsia="Times New Roman" w:hAnsi="Times New Roman" w:cs="Times New Roman"/>
                <w:color w:val="2D2D2D"/>
                <w:sz w:val="21"/>
                <w:szCs w:val="21"/>
                <w:lang w:eastAsia="ru-RU"/>
              </w:rPr>
              <w:br/>
            </w:r>
            <w:proofErr w:type="spellStart"/>
            <w:r w:rsidRPr="00535820">
              <w:rPr>
                <w:rFonts w:ascii="Times New Roman" w:eastAsia="Times New Roman" w:hAnsi="Times New Roman" w:cs="Times New Roman"/>
                <w:color w:val="2D2D2D"/>
                <w:sz w:val="21"/>
                <w:szCs w:val="21"/>
                <w:lang w:eastAsia="ru-RU"/>
              </w:rPr>
              <w:t>ческого</w:t>
            </w:r>
            <w:proofErr w:type="spellEnd"/>
            <w:r w:rsidRPr="00535820">
              <w:rPr>
                <w:rFonts w:ascii="Times New Roman" w:eastAsia="Times New Roman" w:hAnsi="Times New Roman" w:cs="Times New Roman"/>
                <w:color w:val="2D2D2D"/>
                <w:sz w:val="21"/>
                <w:szCs w:val="21"/>
                <w:lang w:eastAsia="ru-RU"/>
              </w:rPr>
              <w:t xml:space="preserve"> лечения</w:t>
            </w:r>
          </w:p>
        </w:tc>
        <w:tc>
          <w:tcPr>
            <w:tcW w:w="1848"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535820">
              <w:rPr>
                <w:rFonts w:ascii="Times New Roman" w:eastAsia="Times New Roman" w:hAnsi="Times New Roman" w:cs="Times New Roman"/>
                <w:color w:val="2D2D2D"/>
                <w:sz w:val="21"/>
                <w:szCs w:val="21"/>
                <w:lang w:eastAsia="ru-RU"/>
              </w:rPr>
              <w:t>терапевтичес</w:t>
            </w:r>
            <w:proofErr w:type="spellEnd"/>
            <w:r w:rsidRPr="00535820">
              <w:rPr>
                <w:rFonts w:ascii="Times New Roman" w:eastAsia="Times New Roman" w:hAnsi="Times New Roman" w:cs="Times New Roman"/>
                <w:color w:val="2D2D2D"/>
                <w:sz w:val="21"/>
                <w:szCs w:val="21"/>
                <w:lang w:eastAsia="ru-RU"/>
              </w:rPr>
              <w:t>-</w:t>
            </w:r>
            <w:r w:rsidRPr="00535820">
              <w:rPr>
                <w:rFonts w:ascii="Times New Roman" w:eastAsia="Times New Roman" w:hAnsi="Times New Roman" w:cs="Times New Roman"/>
                <w:color w:val="2D2D2D"/>
                <w:sz w:val="21"/>
                <w:szCs w:val="21"/>
                <w:lang w:eastAsia="ru-RU"/>
              </w:rPr>
              <w:br/>
              <w:t>кое лечение</w:t>
            </w:r>
          </w:p>
        </w:tc>
        <w:tc>
          <w:tcPr>
            <w:tcW w:w="3326"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 xml:space="preserve">лечение с применением дальней длинноволновой фототерапии в сочетании с антибактериальными, </w:t>
            </w:r>
            <w:proofErr w:type="spellStart"/>
            <w:r w:rsidRPr="00535820">
              <w:rPr>
                <w:rFonts w:ascii="Times New Roman" w:eastAsia="Times New Roman" w:hAnsi="Times New Roman" w:cs="Times New Roman"/>
                <w:color w:val="2D2D2D"/>
                <w:sz w:val="21"/>
                <w:szCs w:val="21"/>
                <w:lang w:eastAsia="ru-RU"/>
              </w:rPr>
              <w:t>глюкокортикостероид</w:t>
            </w:r>
            <w:proofErr w:type="spellEnd"/>
            <w:r w:rsidRPr="00535820">
              <w:rPr>
                <w:rFonts w:ascii="Times New Roman" w:eastAsia="Times New Roman" w:hAnsi="Times New Roman" w:cs="Times New Roman"/>
                <w:color w:val="2D2D2D"/>
                <w:sz w:val="21"/>
                <w:szCs w:val="21"/>
                <w:lang w:eastAsia="ru-RU"/>
              </w:rPr>
              <w:t>-</w:t>
            </w:r>
            <w:r w:rsidRPr="00535820">
              <w:rPr>
                <w:rFonts w:ascii="Times New Roman" w:eastAsia="Times New Roman" w:hAnsi="Times New Roman" w:cs="Times New Roman"/>
                <w:color w:val="2D2D2D"/>
                <w:sz w:val="21"/>
                <w:szCs w:val="21"/>
                <w:lang w:eastAsia="ru-RU"/>
              </w:rPr>
              <w:br/>
            </w:r>
            <w:proofErr w:type="spellStart"/>
            <w:r w:rsidRPr="00535820">
              <w:rPr>
                <w:rFonts w:ascii="Times New Roman" w:eastAsia="Times New Roman" w:hAnsi="Times New Roman" w:cs="Times New Roman"/>
                <w:color w:val="2D2D2D"/>
                <w:sz w:val="21"/>
                <w:szCs w:val="21"/>
                <w:lang w:eastAsia="ru-RU"/>
              </w:rPr>
              <w:t>ными</w:t>
            </w:r>
            <w:proofErr w:type="spellEnd"/>
            <w:r w:rsidRPr="00535820">
              <w:rPr>
                <w:rFonts w:ascii="Times New Roman" w:eastAsia="Times New Roman" w:hAnsi="Times New Roman" w:cs="Times New Roman"/>
                <w:color w:val="2D2D2D"/>
                <w:sz w:val="21"/>
                <w:szCs w:val="21"/>
                <w:lang w:eastAsia="ru-RU"/>
              </w:rPr>
              <w:t>, сосудистыми и ферментными лекарственными препаратами</w:t>
            </w:r>
          </w:p>
        </w:tc>
        <w:tc>
          <w:tcPr>
            <w:tcW w:w="1663"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240" w:lineRule="auto"/>
              <w:rPr>
                <w:rFonts w:ascii="Times New Roman" w:eastAsia="Times New Roman" w:hAnsi="Times New Roman" w:cs="Times New Roman"/>
                <w:color w:val="2D2D2D"/>
                <w:sz w:val="21"/>
                <w:szCs w:val="21"/>
                <w:lang w:eastAsia="ru-RU"/>
              </w:rPr>
            </w:pPr>
          </w:p>
        </w:tc>
      </w:tr>
      <w:tr w:rsidR="00535820" w:rsidRPr="00535820" w:rsidTr="00535820">
        <w:tc>
          <w:tcPr>
            <w:tcW w:w="1109"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 xml:space="preserve">Лечение тяжелых, резистентных форм псориаза, включая </w:t>
            </w:r>
            <w:proofErr w:type="spellStart"/>
            <w:r w:rsidRPr="00535820">
              <w:rPr>
                <w:rFonts w:ascii="Times New Roman" w:eastAsia="Times New Roman" w:hAnsi="Times New Roman" w:cs="Times New Roman"/>
                <w:color w:val="2D2D2D"/>
                <w:sz w:val="21"/>
                <w:szCs w:val="21"/>
                <w:lang w:eastAsia="ru-RU"/>
              </w:rPr>
              <w:t>псориатический</w:t>
            </w:r>
            <w:proofErr w:type="spellEnd"/>
            <w:r w:rsidRPr="00535820">
              <w:rPr>
                <w:rFonts w:ascii="Times New Roman" w:eastAsia="Times New Roman" w:hAnsi="Times New Roman" w:cs="Times New Roman"/>
                <w:color w:val="2D2D2D"/>
                <w:sz w:val="21"/>
                <w:szCs w:val="21"/>
                <w:lang w:eastAsia="ru-RU"/>
              </w:rPr>
              <w:t xml:space="preserve"> артрит, с применением генно-</w:t>
            </w:r>
            <w:r w:rsidRPr="00535820">
              <w:rPr>
                <w:rFonts w:ascii="Times New Roman" w:eastAsia="Times New Roman" w:hAnsi="Times New Roman" w:cs="Times New Roman"/>
                <w:color w:val="2D2D2D"/>
                <w:sz w:val="21"/>
                <w:szCs w:val="21"/>
                <w:lang w:eastAsia="ru-RU"/>
              </w:rPr>
              <w:br/>
              <w:t>инженерных биологических лекарственных препаратов</w:t>
            </w:r>
          </w:p>
        </w:tc>
        <w:tc>
          <w:tcPr>
            <w:tcW w:w="2218"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L40.0</w:t>
            </w:r>
          </w:p>
        </w:tc>
        <w:tc>
          <w:tcPr>
            <w:tcW w:w="2402"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тяжелые распространенные формы псориаза, резистентные к другим видам системной терапии</w:t>
            </w:r>
          </w:p>
        </w:tc>
        <w:tc>
          <w:tcPr>
            <w:tcW w:w="1848"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535820">
              <w:rPr>
                <w:rFonts w:ascii="Times New Roman" w:eastAsia="Times New Roman" w:hAnsi="Times New Roman" w:cs="Times New Roman"/>
                <w:color w:val="2D2D2D"/>
                <w:sz w:val="21"/>
                <w:szCs w:val="21"/>
                <w:lang w:eastAsia="ru-RU"/>
              </w:rPr>
              <w:t>терапевтичес</w:t>
            </w:r>
            <w:proofErr w:type="spellEnd"/>
            <w:r w:rsidRPr="00535820">
              <w:rPr>
                <w:rFonts w:ascii="Times New Roman" w:eastAsia="Times New Roman" w:hAnsi="Times New Roman" w:cs="Times New Roman"/>
                <w:color w:val="2D2D2D"/>
                <w:sz w:val="21"/>
                <w:szCs w:val="21"/>
                <w:lang w:eastAsia="ru-RU"/>
              </w:rPr>
              <w:t>-</w:t>
            </w:r>
            <w:r w:rsidRPr="00535820">
              <w:rPr>
                <w:rFonts w:ascii="Times New Roman" w:eastAsia="Times New Roman" w:hAnsi="Times New Roman" w:cs="Times New Roman"/>
                <w:color w:val="2D2D2D"/>
                <w:sz w:val="21"/>
                <w:szCs w:val="21"/>
                <w:lang w:eastAsia="ru-RU"/>
              </w:rPr>
              <w:br/>
              <w:t>кое лечение</w:t>
            </w:r>
          </w:p>
        </w:tc>
        <w:tc>
          <w:tcPr>
            <w:tcW w:w="3326"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 xml:space="preserve">лечение с применением генно-инженерных биологических лекарственных препаратов в сочетании с </w:t>
            </w:r>
            <w:proofErr w:type="spellStart"/>
            <w:r w:rsidRPr="00535820">
              <w:rPr>
                <w:rFonts w:ascii="Times New Roman" w:eastAsia="Times New Roman" w:hAnsi="Times New Roman" w:cs="Times New Roman"/>
                <w:color w:val="2D2D2D"/>
                <w:sz w:val="21"/>
                <w:szCs w:val="21"/>
                <w:lang w:eastAsia="ru-RU"/>
              </w:rPr>
              <w:t>иммуносупрессивными</w:t>
            </w:r>
            <w:proofErr w:type="spellEnd"/>
            <w:r w:rsidRPr="00535820">
              <w:rPr>
                <w:rFonts w:ascii="Times New Roman" w:eastAsia="Times New Roman" w:hAnsi="Times New Roman" w:cs="Times New Roman"/>
                <w:color w:val="2D2D2D"/>
                <w:sz w:val="21"/>
                <w:szCs w:val="21"/>
                <w:lang w:eastAsia="ru-RU"/>
              </w:rPr>
              <w:t xml:space="preserve"> лекарственными препаратами</w:t>
            </w:r>
          </w:p>
        </w:tc>
        <w:tc>
          <w:tcPr>
            <w:tcW w:w="1663"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240" w:lineRule="auto"/>
              <w:rPr>
                <w:rFonts w:ascii="Times New Roman" w:eastAsia="Times New Roman" w:hAnsi="Times New Roman" w:cs="Times New Roman"/>
                <w:color w:val="2D2D2D"/>
                <w:sz w:val="21"/>
                <w:szCs w:val="21"/>
                <w:lang w:eastAsia="ru-RU"/>
              </w:rPr>
            </w:pPr>
          </w:p>
        </w:tc>
      </w:tr>
      <w:tr w:rsidR="00535820" w:rsidRPr="00535820" w:rsidTr="00535820">
        <w:tc>
          <w:tcPr>
            <w:tcW w:w="1109"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240" w:lineRule="auto"/>
              <w:rPr>
                <w:rFonts w:ascii="Times New Roman" w:eastAsia="Times New Roman" w:hAnsi="Times New Roman" w:cs="Times New Roman"/>
                <w:sz w:val="20"/>
                <w:szCs w:val="20"/>
                <w:lang w:eastAsia="ru-RU"/>
              </w:rPr>
            </w:pPr>
          </w:p>
        </w:tc>
        <w:tc>
          <w:tcPr>
            <w:tcW w:w="2218"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L40.5</w:t>
            </w:r>
          </w:p>
        </w:tc>
        <w:tc>
          <w:tcPr>
            <w:tcW w:w="2402"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 xml:space="preserve">тяжелые распространенные формы псориаза </w:t>
            </w:r>
            <w:proofErr w:type="spellStart"/>
            <w:r w:rsidRPr="00535820">
              <w:rPr>
                <w:rFonts w:ascii="Times New Roman" w:eastAsia="Times New Roman" w:hAnsi="Times New Roman" w:cs="Times New Roman"/>
                <w:color w:val="2D2D2D"/>
                <w:sz w:val="21"/>
                <w:szCs w:val="21"/>
                <w:lang w:eastAsia="ru-RU"/>
              </w:rPr>
              <w:t>артропатического</w:t>
            </w:r>
            <w:proofErr w:type="spellEnd"/>
            <w:r w:rsidRPr="00535820">
              <w:rPr>
                <w:rFonts w:ascii="Times New Roman" w:eastAsia="Times New Roman" w:hAnsi="Times New Roman" w:cs="Times New Roman"/>
                <w:color w:val="2D2D2D"/>
                <w:sz w:val="21"/>
                <w:szCs w:val="21"/>
                <w:lang w:eastAsia="ru-RU"/>
              </w:rPr>
              <w:t>, резистентные к другим видам системной терапии</w:t>
            </w:r>
          </w:p>
        </w:tc>
        <w:tc>
          <w:tcPr>
            <w:tcW w:w="1848"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535820">
              <w:rPr>
                <w:rFonts w:ascii="Times New Roman" w:eastAsia="Times New Roman" w:hAnsi="Times New Roman" w:cs="Times New Roman"/>
                <w:color w:val="2D2D2D"/>
                <w:sz w:val="21"/>
                <w:szCs w:val="21"/>
                <w:lang w:eastAsia="ru-RU"/>
              </w:rPr>
              <w:t>терапевтичес</w:t>
            </w:r>
            <w:proofErr w:type="spellEnd"/>
            <w:r w:rsidRPr="00535820">
              <w:rPr>
                <w:rFonts w:ascii="Times New Roman" w:eastAsia="Times New Roman" w:hAnsi="Times New Roman" w:cs="Times New Roman"/>
                <w:color w:val="2D2D2D"/>
                <w:sz w:val="21"/>
                <w:szCs w:val="21"/>
                <w:lang w:eastAsia="ru-RU"/>
              </w:rPr>
              <w:t>-</w:t>
            </w:r>
            <w:r w:rsidRPr="00535820">
              <w:rPr>
                <w:rFonts w:ascii="Times New Roman" w:eastAsia="Times New Roman" w:hAnsi="Times New Roman" w:cs="Times New Roman"/>
                <w:color w:val="2D2D2D"/>
                <w:sz w:val="21"/>
                <w:szCs w:val="21"/>
                <w:lang w:eastAsia="ru-RU"/>
              </w:rPr>
              <w:br/>
              <w:t>кое лечение</w:t>
            </w:r>
          </w:p>
        </w:tc>
        <w:tc>
          <w:tcPr>
            <w:tcW w:w="3326"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лечение с применением генно-инженерных биологических лекарственных препаратов</w:t>
            </w:r>
          </w:p>
        </w:tc>
        <w:tc>
          <w:tcPr>
            <w:tcW w:w="1663"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240" w:lineRule="auto"/>
              <w:rPr>
                <w:rFonts w:ascii="Times New Roman" w:eastAsia="Times New Roman" w:hAnsi="Times New Roman" w:cs="Times New Roman"/>
                <w:color w:val="2D2D2D"/>
                <w:sz w:val="21"/>
                <w:szCs w:val="21"/>
                <w:lang w:eastAsia="ru-RU"/>
              </w:rPr>
            </w:pPr>
          </w:p>
        </w:tc>
      </w:tr>
    </w:tbl>
    <w:p w:rsidR="00535820" w:rsidRPr="00535820" w:rsidRDefault="00535820" w:rsidP="00535820">
      <w:pPr>
        <w:shd w:val="clear" w:color="auto" w:fill="E9ECF1"/>
        <w:spacing w:line="240" w:lineRule="auto"/>
        <w:textAlignment w:val="baseline"/>
        <w:outlineLvl w:val="4"/>
        <w:rPr>
          <w:rFonts w:ascii="Times New Roman" w:eastAsia="Times New Roman" w:hAnsi="Times New Roman" w:cs="Times New Roman"/>
          <w:sz w:val="26"/>
          <w:szCs w:val="26"/>
          <w:lang w:eastAsia="ru-RU"/>
        </w:rPr>
      </w:pPr>
      <w:proofErr w:type="spellStart"/>
      <w:r w:rsidRPr="00535820">
        <w:rPr>
          <w:rFonts w:ascii="Times New Roman" w:eastAsia="Times New Roman" w:hAnsi="Times New Roman" w:cs="Times New Roman"/>
          <w:sz w:val="26"/>
          <w:szCs w:val="26"/>
          <w:lang w:eastAsia="ru-RU"/>
        </w:rPr>
        <w:t>Комбустиология</w:t>
      </w:r>
      <w:proofErr w:type="spellEnd"/>
    </w:p>
    <w:tbl>
      <w:tblPr>
        <w:tblW w:w="0" w:type="auto"/>
        <w:tblCellMar>
          <w:left w:w="0" w:type="dxa"/>
          <w:right w:w="0" w:type="dxa"/>
        </w:tblCellMar>
        <w:tblLook w:val="04A0" w:firstRow="1" w:lastRow="0" w:firstColumn="1" w:lastColumn="0" w:noHBand="0" w:noVBand="1"/>
      </w:tblPr>
      <w:tblGrid>
        <w:gridCol w:w="612"/>
        <w:gridCol w:w="2445"/>
        <w:gridCol w:w="975"/>
        <w:gridCol w:w="1725"/>
        <w:gridCol w:w="1684"/>
        <w:gridCol w:w="2334"/>
        <w:gridCol w:w="997"/>
      </w:tblGrid>
      <w:tr w:rsidR="00535820" w:rsidRPr="00535820" w:rsidTr="00535820">
        <w:trPr>
          <w:trHeight w:val="15"/>
        </w:trPr>
        <w:tc>
          <w:tcPr>
            <w:tcW w:w="1109" w:type="dxa"/>
            <w:hideMark/>
          </w:tcPr>
          <w:p w:rsidR="00535820" w:rsidRPr="00535820" w:rsidRDefault="00535820" w:rsidP="00535820">
            <w:pPr>
              <w:spacing w:after="0" w:line="240" w:lineRule="auto"/>
              <w:rPr>
                <w:rFonts w:ascii="Times New Roman" w:eastAsia="Times New Roman" w:hAnsi="Times New Roman" w:cs="Times New Roman"/>
                <w:b/>
                <w:bCs/>
                <w:sz w:val="26"/>
                <w:szCs w:val="26"/>
                <w:lang w:eastAsia="ru-RU"/>
              </w:rPr>
            </w:pPr>
          </w:p>
        </w:tc>
        <w:tc>
          <w:tcPr>
            <w:tcW w:w="3142" w:type="dxa"/>
            <w:hideMark/>
          </w:tcPr>
          <w:p w:rsidR="00535820" w:rsidRPr="00535820" w:rsidRDefault="00535820" w:rsidP="00535820">
            <w:pPr>
              <w:spacing w:after="0" w:line="240" w:lineRule="auto"/>
              <w:rPr>
                <w:rFonts w:ascii="Times New Roman" w:eastAsia="Times New Roman" w:hAnsi="Times New Roman" w:cs="Times New Roman"/>
                <w:sz w:val="20"/>
                <w:szCs w:val="20"/>
                <w:lang w:eastAsia="ru-RU"/>
              </w:rPr>
            </w:pPr>
          </w:p>
        </w:tc>
        <w:tc>
          <w:tcPr>
            <w:tcW w:w="2218" w:type="dxa"/>
            <w:hideMark/>
          </w:tcPr>
          <w:p w:rsidR="00535820" w:rsidRPr="00535820" w:rsidRDefault="00535820" w:rsidP="00535820">
            <w:pPr>
              <w:spacing w:after="0" w:line="240" w:lineRule="auto"/>
              <w:rPr>
                <w:rFonts w:ascii="Times New Roman" w:eastAsia="Times New Roman" w:hAnsi="Times New Roman" w:cs="Times New Roman"/>
                <w:sz w:val="20"/>
                <w:szCs w:val="20"/>
                <w:lang w:eastAsia="ru-RU"/>
              </w:rPr>
            </w:pPr>
          </w:p>
        </w:tc>
        <w:tc>
          <w:tcPr>
            <w:tcW w:w="2402" w:type="dxa"/>
            <w:hideMark/>
          </w:tcPr>
          <w:p w:rsidR="00535820" w:rsidRPr="00535820" w:rsidRDefault="00535820" w:rsidP="00535820">
            <w:pPr>
              <w:spacing w:after="0" w:line="240" w:lineRule="auto"/>
              <w:rPr>
                <w:rFonts w:ascii="Times New Roman" w:eastAsia="Times New Roman" w:hAnsi="Times New Roman" w:cs="Times New Roman"/>
                <w:sz w:val="20"/>
                <w:szCs w:val="20"/>
                <w:lang w:eastAsia="ru-RU"/>
              </w:rPr>
            </w:pPr>
          </w:p>
        </w:tc>
        <w:tc>
          <w:tcPr>
            <w:tcW w:w="1848" w:type="dxa"/>
            <w:hideMark/>
          </w:tcPr>
          <w:p w:rsidR="00535820" w:rsidRPr="00535820" w:rsidRDefault="00535820" w:rsidP="00535820">
            <w:pPr>
              <w:spacing w:after="0" w:line="240" w:lineRule="auto"/>
              <w:rPr>
                <w:rFonts w:ascii="Times New Roman" w:eastAsia="Times New Roman" w:hAnsi="Times New Roman" w:cs="Times New Roman"/>
                <w:sz w:val="20"/>
                <w:szCs w:val="20"/>
                <w:lang w:eastAsia="ru-RU"/>
              </w:rPr>
            </w:pPr>
          </w:p>
        </w:tc>
        <w:tc>
          <w:tcPr>
            <w:tcW w:w="3142" w:type="dxa"/>
            <w:hideMark/>
          </w:tcPr>
          <w:p w:rsidR="00535820" w:rsidRPr="00535820" w:rsidRDefault="00535820" w:rsidP="00535820">
            <w:pPr>
              <w:spacing w:after="0" w:line="240" w:lineRule="auto"/>
              <w:rPr>
                <w:rFonts w:ascii="Times New Roman" w:eastAsia="Times New Roman" w:hAnsi="Times New Roman" w:cs="Times New Roman"/>
                <w:sz w:val="20"/>
                <w:szCs w:val="20"/>
                <w:lang w:eastAsia="ru-RU"/>
              </w:rPr>
            </w:pPr>
          </w:p>
        </w:tc>
        <w:tc>
          <w:tcPr>
            <w:tcW w:w="1663" w:type="dxa"/>
            <w:hideMark/>
          </w:tcPr>
          <w:p w:rsidR="00535820" w:rsidRPr="00535820" w:rsidRDefault="00535820" w:rsidP="00535820">
            <w:pPr>
              <w:spacing w:after="0" w:line="240" w:lineRule="auto"/>
              <w:rPr>
                <w:rFonts w:ascii="Times New Roman" w:eastAsia="Times New Roman" w:hAnsi="Times New Roman" w:cs="Times New Roman"/>
                <w:sz w:val="20"/>
                <w:szCs w:val="20"/>
                <w:lang w:eastAsia="ru-RU"/>
              </w:rPr>
            </w:pPr>
          </w:p>
        </w:tc>
      </w:tr>
      <w:tr w:rsidR="00535820" w:rsidRPr="00535820" w:rsidTr="00535820">
        <w:tc>
          <w:tcPr>
            <w:tcW w:w="15523" w:type="dxa"/>
            <w:gridSpan w:val="7"/>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535820">
              <w:rPr>
                <w:rFonts w:ascii="Times New Roman" w:eastAsia="Times New Roman" w:hAnsi="Times New Roman" w:cs="Times New Roman"/>
                <w:color w:val="2D2D2D"/>
                <w:sz w:val="21"/>
                <w:szCs w:val="21"/>
                <w:lang w:eastAsia="ru-RU"/>
              </w:rPr>
              <w:t>Комбустиология</w:t>
            </w:r>
            <w:proofErr w:type="spellEnd"/>
          </w:p>
        </w:tc>
      </w:tr>
      <w:tr w:rsidR="00535820" w:rsidRPr="00535820" w:rsidTr="00535820">
        <w:tc>
          <w:tcPr>
            <w:tcW w:w="1109"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10.</w:t>
            </w:r>
          </w:p>
        </w:tc>
        <w:tc>
          <w:tcPr>
            <w:tcW w:w="3142"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 xml:space="preserve">Комплексное лечение больных с обширными ожогами от 30 до 49 процентов поверхности тела различной локализации, в том </w:t>
            </w:r>
            <w:r w:rsidRPr="00535820">
              <w:rPr>
                <w:rFonts w:ascii="Times New Roman" w:eastAsia="Times New Roman" w:hAnsi="Times New Roman" w:cs="Times New Roman"/>
                <w:color w:val="2D2D2D"/>
                <w:sz w:val="21"/>
                <w:szCs w:val="21"/>
                <w:lang w:eastAsia="ru-RU"/>
              </w:rPr>
              <w:lastRenderedPageBreak/>
              <w:t xml:space="preserve">числе </w:t>
            </w:r>
            <w:proofErr w:type="spellStart"/>
            <w:r w:rsidRPr="00535820">
              <w:rPr>
                <w:rFonts w:ascii="Times New Roman" w:eastAsia="Times New Roman" w:hAnsi="Times New Roman" w:cs="Times New Roman"/>
                <w:color w:val="2D2D2D"/>
                <w:sz w:val="21"/>
                <w:szCs w:val="21"/>
                <w:lang w:eastAsia="ru-RU"/>
              </w:rPr>
              <w:t>термоингаляционными</w:t>
            </w:r>
            <w:proofErr w:type="spellEnd"/>
            <w:r w:rsidRPr="00535820">
              <w:rPr>
                <w:rFonts w:ascii="Times New Roman" w:eastAsia="Times New Roman" w:hAnsi="Times New Roman" w:cs="Times New Roman"/>
                <w:color w:val="2D2D2D"/>
                <w:sz w:val="21"/>
                <w:szCs w:val="21"/>
                <w:lang w:eastAsia="ru-RU"/>
              </w:rPr>
              <w:t xml:space="preserve"> травмами</w:t>
            </w:r>
          </w:p>
        </w:tc>
        <w:tc>
          <w:tcPr>
            <w:tcW w:w="2218"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lastRenderedPageBreak/>
              <w:t xml:space="preserve">T20, T21, T22, T23, T24, T25, </w:t>
            </w:r>
            <w:r w:rsidRPr="00535820">
              <w:rPr>
                <w:rFonts w:ascii="Times New Roman" w:eastAsia="Times New Roman" w:hAnsi="Times New Roman" w:cs="Times New Roman"/>
                <w:color w:val="2D2D2D"/>
                <w:sz w:val="21"/>
                <w:szCs w:val="21"/>
                <w:lang w:eastAsia="ru-RU"/>
              </w:rPr>
              <w:lastRenderedPageBreak/>
              <w:t>T27, T29, T30,</w:t>
            </w:r>
            <w:r w:rsidRPr="00535820">
              <w:rPr>
                <w:rFonts w:ascii="Times New Roman" w:eastAsia="Times New Roman" w:hAnsi="Times New Roman" w:cs="Times New Roman"/>
                <w:color w:val="2D2D2D"/>
                <w:sz w:val="21"/>
                <w:szCs w:val="21"/>
                <w:lang w:eastAsia="ru-RU"/>
              </w:rPr>
              <w:br/>
              <w:t>T31.3, T31.4, T32.3, T32.4, T58, T59, T75.4</w:t>
            </w:r>
          </w:p>
        </w:tc>
        <w:tc>
          <w:tcPr>
            <w:tcW w:w="2402"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lastRenderedPageBreak/>
              <w:t xml:space="preserve">термические, химические и электрические ожоги I-II-III степени от 30 до 49 </w:t>
            </w:r>
            <w:r w:rsidRPr="00535820">
              <w:rPr>
                <w:rFonts w:ascii="Times New Roman" w:eastAsia="Times New Roman" w:hAnsi="Times New Roman" w:cs="Times New Roman"/>
                <w:color w:val="2D2D2D"/>
                <w:sz w:val="21"/>
                <w:szCs w:val="21"/>
                <w:lang w:eastAsia="ru-RU"/>
              </w:rPr>
              <w:lastRenderedPageBreak/>
              <w:t>процентов поверхности тела, в том числе с развитием тяжелых инфекционных осложнений (пневмония, сепсис)</w:t>
            </w:r>
          </w:p>
        </w:tc>
        <w:tc>
          <w:tcPr>
            <w:tcW w:w="1848"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lastRenderedPageBreak/>
              <w:t>комбинирован-</w:t>
            </w:r>
            <w:r w:rsidRPr="00535820">
              <w:rPr>
                <w:rFonts w:ascii="Times New Roman" w:eastAsia="Times New Roman" w:hAnsi="Times New Roman" w:cs="Times New Roman"/>
                <w:color w:val="2D2D2D"/>
                <w:sz w:val="21"/>
                <w:szCs w:val="21"/>
                <w:lang w:eastAsia="ru-RU"/>
              </w:rPr>
              <w:br/>
            </w:r>
            <w:proofErr w:type="spellStart"/>
            <w:r w:rsidRPr="00535820">
              <w:rPr>
                <w:rFonts w:ascii="Times New Roman" w:eastAsia="Times New Roman" w:hAnsi="Times New Roman" w:cs="Times New Roman"/>
                <w:color w:val="2D2D2D"/>
                <w:sz w:val="21"/>
                <w:szCs w:val="21"/>
                <w:lang w:eastAsia="ru-RU"/>
              </w:rPr>
              <w:t>ное</w:t>
            </w:r>
            <w:proofErr w:type="spellEnd"/>
            <w:r w:rsidRPr="00535820">
              <w:rPr>
                <w:rFonts w:ascii="Times New Roman" w:eastAsia="Times New Roman" w:hAnsi="Times New Roman" w:cs="Times New Roman"/>
                <w:color w:val="2D2D2D"/>
                <w:sz w:val="21"/>
                <w:szCs w:val="21"/>
                <w:lang w:eastAsia="ru-RU"/>
              </w:rPr>
              <w:t xml:space="preserve"> лечение</w:t>
            </w:r>
          </w:p>
        </w:tc>
        <w:tc>
          <w:tcPr>
            <w:tcW w:w="3142"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t xml:space="preserve">интенсивное </w:t>
            </w:r>
            <w:proofErr w:type="spellStart"/>
            <w:r w:rsidRPr="00535820">
              <w:rPr>
                <w:rFonts w:ascii="Times New Roman" w:eastAsia="Times New Roman" w:hAnsi="Times New Roman" w:cs="Times New Roman"/>
                <w:color w:val="2D2D2D"/>
                <w:sz w:val="21"/>
                <w:szCs w:val="21"/>
                <w:lang w:eastAsia="ru-RU"/>
              </w:rPr>
              <w:t>поликомпонентное</w:t>
            </w:r>
            <w:proofErr w:type="spellEnd"/>
            <w:r w:rsidRPr="00535820">
              <w:rPr>
                <w:rFonts w:ascii="Times New Roman" w:eastAsia="Times New Roman" w:hAnsi="Times New Roman" w:cs="Times New Roman"/>
                <w:color w:val="2D2D2D"/>
                <w:sz w:val="21"/>
                <w:szCs w:val="21"/>
                <w:lang w:eastAsia="ru-RU"/>
              </w:rPr>
              <w:t xml:space="preserve"> лечение в палатах (боксах) с </w:t>
            </w:r>
            <w:proofErr w:type="spellStart"/>
            <w:r w:rsidRPr="00535820">
              <w:rPr>
                <w:rFonts w:ascii="Times New Roman" w:eastAsia="Times New Roman" w:hAnsi="Times New Roman" w:cs="Times New Roman"/>
                <w:color w:val="2D2D2D"/>
                <w:sz w:val="21"/>
                <w:szCs w:val="21"/>
                <w:lang w:eastAsia="ru-RU"/>
              </w:rPr>
              <w:t>абактериальной</w:t>
            </w:r>
            <w:proofErr w:type="spellEnd"/>
            <w:r w:rsidRPr="00535820">
              <w:rPr>
                <w:rFonts w:ascii="Times New Roman" w:eastAsia="Times New Roman" w:hAnsi="Times New Roman" w:cs="Times New Roman"/>
                <w:color w:val="2D2D2D"/>
                <w:sz w:val="21"/>
                <w:szCs w:val="21"/>
                <w:lang w:eastAsia="ru-RU"/>
              </w:rPr>
              <w:t xml:space="preserve"> средой </w:t>
            </w:r>
            <w:r w:rsidRPr="00535820">
              <w:rPr>
                <w:rFonts w:ascii="Times New Roman" w:eastAsia="Times New Roman" w:hAnsi="Times New Roman" w:cs="Times New Roman"/>
                <w:color w:val="2D2D2D"/>
                <w:sz w:val="21"/>
                <w:szCs w:val="21"/>
                <w:lang w:eastAsia="ru-RU"/>
              </w:rPr>
              <w:lastRenderedPageBreak/>
              <w:t>специализированного структурного подразделения (ожогового центра) с применением противоожоговых (</w:t>
            </w:r>
            <w:proofErr w:type="spellStart"/>
            <w:r w:rsidRPr="00535820">
              <w:rPr>
                <w:rFonts w:ascii="Times New Roman" w:eastAsia="Times New Roman" w:hAnsi="Times New Roman" w:cs="Times New Roman"/>
                <w:color w:val="2D2D2D"/>
                <w:sz w:val="21"/>
                <w:szCs w:val="21"/>
                <w:lang w:eastAsia="ru-RU"/>
              </w:rPr>
              <w:t>флюидизирующих</w:t>
            </w:r>
            <w:proofErr w:type="spellEnd"/>
            <w:r w:rsidRPr="00535820">
              <w:rPr>
                <w:rFonts w:ascii="Times New Roman" w:eastAsia="Times New Roman" w:hAnsi="Times New Roman" w:cs="Times New Roman"/>
                <w:color w:val="2D2D2D"/>
                <w:sz w:val="21"/>
                <w:szCs w:val="21"/>
                <w:lang w:eastAsia="ru-RU"/>
              </w:rPr>
              <w:t xml:space="preserve">) кроватей, включающее круглосуточное </w:t>
            </w:r>
            <w:proofErr w:type="spellStart"/>
            <w:r w:rsidRPr="00535820">
              <w:rPr>
                <w:rFonts w:ascii="Times New Roman" w:eastAsia="Times New Roman" w:hAnsi="Times New Roman" w:cs="Times New Roman"/>
                <w:color w:val="2D2D2D"/>
                <w:sz w:val="21"/>
                <w:szCs w:val="21"/>
                <w:lang w:eastAsia="ru-RU"/>
              </w:rPr>
              <w:t>мониторирование</w:t>
            </w:r>
            <w:proofErr w:type="spellEnd"/>
            <w:r w:rsidRPr="00535820">
              <w:rPr>
                <w:rFonts w:ascii="Times New Roman" w:eastAsia="Times New Roman" w:hAnsi="Times New Roman" w:cs="Times New Roman"/>
                <w:color w:val="2D2D2D"/>
                <w:sz w:val="21"/>
                <w:szCs w:val="21"/>
                <w:lang w:eastAsia="ru-RU"/>
              </w:rPr>
              <w:t xml:space="preserve"> гемодинамики и </w:t>
            </w:r>
            <w:proofErr w:type="spellStart"/>
            <w:r w:rsidRPr="00535820">
              <w:rPr>
                <w:rFonts w:ascii="Times New Roman" w:eastAsia="Times New Roman" w:hAnsi="Times New Roman" w:cs="Times New Roman"/>
                <w:color w:val="2D2D2D"/>
                <w:sz w:val="21"/>
                <w:szCs w:val="21"/>
                <w:lang w:eastAsia="ru-RU"/>
              </w:rPr>
              <w:t>волемического</w:t>
            </w:r>
            <w:proofErr w:type="spellEnd"/>
            <w:r w:rsidRPr="00535820">
              <w:rPr>
                <w:rFonts w:ascii="Times New Roman" w:eastAsia="Times New Roman" w:hAnsi="Times New Roman" w:cs="Times New Roman"/>
                <w:color w:val="2D2D2D"/>
                <w:sz w:val="21"/>
                <w:szCs w:val="21"/>
                <w:lang w:eastAsia="ru-RU"/>
              </w:rPr>
              <w:t xml:space="preserve"> статуса, респираторную поддержку с применением аппаратов искусственной вентиляции легких;</w:t>
            </w:r>
            <w:r w:rsidRPr="00535820">
              <w:rPr>
                <w:rFonts w:ascii="Times New Roman" w:eastAsia="Times New Roman" w:hAnsi="Times New Roman" w:cs="Times New Roman"/>
                <w:color w:val="2D2D2D"/>
                <w:sz w:val="21"/>
                <w:szCs w:val="21"/>
                <w:lang w:eastAsia="ru-RU"/>
              </w:rPr>
              <w:br/>
              <w:t>     </w:t>
            </w:r>
          </w:p>
        </w:tc>
        <w:tc>
          <w:tcPr>
            <w:tcW w:w="1663" w:type="dxa"/>
            <w:tcBorders>
              <w:top w:val="nil"/>
              <w:left w:val="nil"/>
              <w:bottom w:val="nil"/>
              <w:right w:val="nil"/>
            </w:tcBorders>
            <w:tcMar>
              <w:top w:w="0" w:type="dxa"/>
              <w:left w:w="149" w:type="dxa"/>
              <w:bottom w:w="0" w:type="dxa"/>
              <w:right w:w="149" w:type="dxa"/>
            </w:tcMar>
            <w:hideMark/>
          </w:tcPr>
          <w:p w:rsidR="00535820" w:rsidRPr="00535820" w:rsidRDefault="00535820" w:rsidP="00535820">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5820">
              <w:rPr>
                <w:rFonts w:ascii="Times New Roman" w:eastAsia="Times New Roman" w:hAnsi="Times New Roman" w:cs="Times New Roman"/>
                <w:color w:val="2D2D2D"/>
                <w:sz w:val="21"/>
                <w:szCs w:val="21"/>
                <w:lang w:eastAsia="ru-RU"/>
              </w:rPr>
              <w:lastRenderedPageBreak/>
              <w:t>482629</w:t>
            </w:r>
          </w:p>
        </w:tc>
      </w:tr>
    </w:tbl>
    <w:p w:rsidR="00535820" w:rsidRPr="00535820" w:rsidRDefault="00535820" w:rsidP="00535820">
      <w:pPr>
        <w:shd w:val="clear" w:color="auto" w:fill="F1F1F1"/>
        <w:spacing w:after="0" w:line="240" w:lineRule="auto"/>
        <w:textAlignment w:val="baseline"/>
        <w:rPr>
          <w:rFonts w:ascii="Arial" w:eastAsia="Times New Roman" w:hAnsi="Arial" w:cs="Arial"/>
          <w:color w:val="777777"/>
          <w:spacing w:val="2"/>
          <w:sz w:val="18"/>
          <w:szCs w:val="18"/>
          <w:lang w:eastAsia="ru-RU"/>
        </w:rPr>
      </w:pPr>
      <w:bookmarkStart w:id="0" w:name="_GoBack"/>
      <w:bookmarkEnd w:id="0"/>
    </w:p>
    <w:p w:rsidR="001758CB" w:rsidRDefault="001758CB"/>
    <w:sectPr w:rsidR="001758CB" w:rsidSect="00535820">
      <w:pgSz w:w="11906" w:h="16838"/>
      <w:pgMar w:top="1134" w:right="567"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7780A"/>
    <w:multiLevelType w:val="multilevel"/>
    <w:tmpl w:val="CA861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A06BEB"/>
    <w:multiLevelType w:val="multilevel"/>
    <w:tmpl w:val="AB962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5E2A68"/>
    <w:multiLevelType w:val="multilevel"/>
    <w:tmpl w:val="1BA27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1945D8"/>
    <w:multiLevelType w:val="multilevel"/>
    <w:tmpl w:val="83803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9A15B3"/>
    <w:multiLevelType w:val="multilevel"/>
    <w:tmpl w:val="39DE4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A3040A"/>
    <w:multiLevelType w:val="multilevel"/>
    <w:tmpl w:val="5E28A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EB71E9"/>
    <w:multiLevelType w:val="multilevel"/>
    <w:tmpl w:val="B60EE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2224A2"/>
    <w:multiLevelType w:val="multilevel"/>
    <w:tmpl w:val="038E9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4"/>
  </w:num>
  <w:num w:numId="4">
    <w:abstractNumId w:val="0"/>
  </w:num>
  <w:num w:numId="5">
    <w:abstractNumId w:val="6"/>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0C3"/>
    <w:rsid w:val="001758CB"/>
    <w:rsid w:val="00535820"/>
    <w:rsid w:val="00DA00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70B8B"/>
  <w15:chartTrackingRefBased/>
  <w15:docId w15:val="{C8DCE1E7-7004-4CC6-B7F5-328C3C65C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841991">
      <w:bodyDiv w:val="1"/>
      <w:marLeft w:val="0"/>
      <w:marRight w:val="0"/>
      <w:marTop w:val="0"/>
      <w:marBottom w:val="0"/>
      <w:divBdr>
        <w:top w:val="none" w:sz="0" w:space="0" w:color="auto"/>
        <w:left w:val="none" w:sz="0" w:space="0" w:color="auto"/>
        <w:bottom w:val="none" w:sz="0" w:space="0" w:color="auto"/>
        <w:right w:val="none" w:sz="0" w:space="0" w:color="auto"/>
      </w:divBdr>
      <w:divsChild>
        <w:div w:id="1499536362">
          <w:marLeft w:val="0"/>
          <w:marRight w:val="0"/>
          <w:marTop w:val="150"/>
          <w:marBottom w:val="210"/>
          <w:divBdr>
            <w:top w:val="none" w:sz="0" w:space="0" w:color="auto"/>
            <w:left w:val="none" w:sz="0" w:space="0" w:color="auto"/>
            <w:bottom w:val="none" w:sz="0" w:space="0" w:color="auto"/>
            <w:right w:val="none" w:sz="0" w:space="0" w:color="auto"/>
          </w:divBdr>
          <w:divsChild>
            <w:div w:id="205332831">
              <w:marLeft w:val="15"/>
              <w:marRight w:val="15"/>
              <w:marTop w:val="15"/>
              <w:marBottom w:val="15"/>
              <w:divBdr>
                <w:top w:val="none" w:sz="0" w:space="0" w:color="auto"/>
                <w:left w:val="none" w:sz="0" w:space="0" w:color="auto"/>
                <w:bottom w:val="none" w:sz="0" w:space="0" w:color="auto"/>
                <w:right w:val="none" w:sz="0" w:space="0" w:color="auto"/>
              </w:divBdr>
              <w:divsChild>
                <w:div w:id="510343042">
                  <w:marLeft w:val="0"/>
                  <w:marRight w:val="0"/>
                  <w:marTop w:val="0"/>
                  <w:marBottom w:val="0"/>
                  <w:divBdr>
                    <w:top w:val="none" w:sz="0" w:space="0" w:color="auto"/>
                    <w:left w:val="none" w:sz="0" w:space="0" w:color="auto"/>
                    <w:bottom w:val="none" w:sz="0" w:space="0" w:color="auto"/>
                    <w:right w:val="none" w:sz="0" w:space="0" w:color="auto"/>
                  </w:divBdr>
                </w:div>
                <w:div w:id="1973821684">
                  <w:marLeft w:val="0"/>
                  <w:marRight w:val="0"/>
                  <w:marTop w:val="0"/>
                  <w:marBottom w:val="0"/>
                  <w:divBdr>
                    <w:top w:val="none" w:sz="0" w:space="0" w:color="auto"/>
                    <w:left w:val="none" w:sz="0" w:space="0" w:color="auto"/>
                    <w:bottom w:val="none" w:sz="0" w:space="0" w:color="auto"/>
                    <w:right w:val="none" w:sz="0" w:space="0" w:color="auto"/>
                  </w:divBdr>
                </w:div>
              </w:divsChild>
            </w:div>
            <w:div w:id="846939549">
              <w:marLeft w:val="0"/>
              <w:marRight w:val="0"/>
              <w:marTop w:val="0"/>
              <w:marBottom w:val="0"/>
              <w:divBdr>
                <w:top w:val="none" w:sz="0" w:space="0" w:color="auto"/>
                <w:left w:val="none" w:sz="0" w:space="0" w:color="auto"/>
                <w:bottom w:val="none" w:sz="0" w:space="0" w:color="auto"/>
                <w:right w:val="none" w:sz="0" w:space="0" w:color="auto"/>
              </w:divBdr>
              <w:divsChild>
                <w:div w:id="167673449">
                  <w:marLeft w:val="0"/>
                  <w:marRight w:val="0"/>
                  <w:marTop w:val="0"/>
                  <w:marBottom w:val="0"/>
                  <w:divBdr>
                    <w:top w:val="none" w:sz="0" w:space="0" w:color="auto"/>
                    <w:left w:val="none" w:sz="0" w:space="0" w:color="auto"/>
                    <w:bottom w:val="none" w:sz="0" w:space="0" w:color="auto"/>
                    <w:right w:val="none" w:sz="0" w:space="0" w:color="auto"/>
                  </w:divBdr>
                  <w:divsChild>
                    <w:div w:id="1124541865">
                      <w:marLeft w:val="0"/>
                      <w:marRight w:val="0"/>
                      <w:marTop w:val="0"/>
                      <w:marBottom w:val="0"/>
                      <w:divBdr>
                        <w:top w:val="none" w:sz="0" w:space="0" w:color="auto"/>
                        <w:left w:val="none" w:sz="0" w:space="0" w:color="auto"/>
                        <w:bottom w:val="none" w:sz="0" w:space="0" w:color="auto"/>
                        <w:right w:val="none" w:sz="0" w:space="0" w:color="auto"/>
                      </w:divBdr>
                      <w:divsChild>
                        <w:div w:id="1436746487">
                          <w:marLeft w:val="7905"/>
                          <w:marRight w:val="0"/>
                          <w:marTop w:val="0"/>
                          <w:marBottom w:val="0"/>
                          <w:divBdr>
                            <w:top w:val="none" w:sz="0" w:space="0" w:color="auto"/>
                            <w:left w:val="none" w:sz="0" w:space="0" w:color="auto"/>
                            <w:bottom w:val="none" w:sz="0" w:space="0" w:color="auto"/>
                            <w:right w:val="none" w:sz="0" w:space="0" w:color="auto"/>
                          </w:divBdr>
                        </w:div>
                      </w:divsChild>
                    </w:div>
                    <w:div w:id="1149665258">
                      <w:marLeft w:val="-18345"/>
                      <w:marRight w:val="450"/>
                      <w:marTop w:val="525"/>
                      <w:marBottom w:val="0"/>
                      <w:divBdr>
                        <w:top w:val="none" w:sz="0" w:space="0" w:color="auto"/>
                        <w:left w:val="none" w:sz="0" w:space="0" w:color="auto"/>
                        <w:bottom w:val="none" w:sz="0" w:space="0" w:color="auto"/>
                        <w:right w:val="none" w:sz="0" w:space="0" w:color="auto"/>
                      </w:divBdr>
                    </w:div>
                    <w:div w:id="174753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87824">
              <w:marLeft w:val="15"/>
              <w:marRight w:val="15"/>
              <w:marTop w:val="0"/>
              <w:marBottom w:val="0"/>
              <w:divBdr>
                <w:top w:val="none" w:sz="0" w:space="0" w:color="auto"/>
                <w:left w:val="none" w:sz="0" w:space="0" w:color="auto"/>
                <w:bottom w:val="none" w:sz="0" w:space="0" w:color="auto"/>
                <w:right w:val="none" w:sz="0" w:space="0" w:color="auto"/>
              </w:divBdr>
            </w:div>
          </w:divsChild>
        </w:div>
        <w:div w:id="888102871">
          <w:marLeft w:val="0"/>
          <w:marRight w:val="0"/>
          <w:marTop w:val="0"/>
          <w:marBottom w:val="690"/>
          <w:divBdr>
            <w:top w:val="none" w:sz="0" w:space="0" w:color="auto"/>
            <w:left w:val="none" w:sz="0" w:space="0" w:color="auto"/>
            <w:bottom w:val="none" w:sz="0" w:space="0" w:color="auto"/>
            <w:right w:val="none" w:sz="0" w:space="0" w:color="auto"/>
          </w:divBdr>
          <w:divsChild>
            <w:div w:id="1842038930">
              <w:marLeft w:val="0"/>
              <w:marRight w:val="0"/>
              <w:marTop w:val="0"/>
              <w:marBottom w:val="450"/>
              <w:divBdr>
                <w:top w:val="none" w:sz="0" w:space="0" w:color="auto"/>
                <w:left w:val="none" w:sz="0" w:space="0" w:color="auto"/>
                <w:bottom w:val="none" w:sz="0" w:space="0" w:color="auto"/>
                <w:right w:val="none" w:sz="0" w:space="0" w:color="auto"/>
              </w:divBdr>
              <w:divsChild>
                <w:div w:id="2142115531">
                  <w:marLeft w:val="0"/>
                  <w:marRight w:val="0"/>
                  <w:marTop w:val="0"/>
                  <w:marBottom w:val="0"/>
                  <w:divBdr>
                    <w:top w:val="none" w:sz="0" w:space="0" w:color="auto"/>
                    <w:left w:val="none" w:sz="0" w:space="0" w:color="auto"/>
                    <w:bottom w:val="none" w:sz="0" w:space="0" w:color="auto"/>
                    <w:right w:val="none" w:sz="0" w:space="0" w:color="auto"/>
                  </w:divBdr>
                </w:div>
                <w:div w:id="1451584235">
                  <w:marLeft w:val="0"/>
                  <w:marRight w:val="0"/>
                  <w:marTop w:val="960"/>
                  <w:marBottom w:val="450"/>
                  <w:divBdr>
                    <w:top w:val="single" w:sz="6" w:space="8" w:color="CDCDCD"/>
                    <w:left w:val="single" w:sz="6" w:space="0" w:color="CDCDCD"/>
                    <w:bottom w:val="single" w:sz="6" w:space="30" w:color="CDCDCD"/>
                    <w:right w:val="single" w:sz="6" w:space="0" w:color="CDCDCD"/>
                  </w:divBdr>
                  <w:divsChild>
                    <w:div w:id="1088310039">
                      <w:marLeft w:val="0"/>
                      <w:marRight w:val="0"/>
                      <w:marTop w:val="0"/>
                      <w:marBottom w:val="1050"/>
                      <w:divBdr>
                        <w:top w:val="none" w:sz="0" w:space="0" w:color="auto"/>
                        <w:left w:val="none" w:sz="0" w:space="0" w:color="auto"/>
                        <w:bottom w:val="none" w:sz="0" w:space="0" w:color="auto"/>
                        <w:right w:val="none" w:sz="0" w:space="0" w:color="auto"/>
                      </w:divBdr>
                      <w:divsChild>
                        <w:div w:id="1502503137">
                          <w:marLeft w:val="0"/>
                          <w:marRight w:val="0"/>
                          <w:marTop w:val="0"/>
                          <w:marBottom w:val="0"/>
                          <w:divBdr>
                            <w:top w:val="none" w:sz="0" w:space="0" w:color="auto"/>
                            <w:left w:val="none" w:sz="0" w:space="0" w:color="auto"/>
                            <w:bottom w:val="none" w:sz="0" w:space="0" w:color="auto"/>
                            <w:right w:val="none" w:sz="0" w:space="0" w:color="auto"/>
                          </w:divBdr>
                        </w:div>
                        <w:div w:id="863399936">
                          <w:marLeft w:val="0"/>
                          <w:marRight w:val="0"/>
                          <w:marTop w:val="0"/>
                          <w:marBottom w:val="0"/>
                          <w:divBdr>
                            <w:top w:val="none" w:sz="0" w:space="0" w:color="auto"/>
                            <w:left w:val="none" w:sz="0" w:space="0" w:color="auto"/>
                            <w:bottom w:val="none" w:sz="0" w:space="0" w:color="auto"/>
                            <w:right w:val="none" w:sz="0" w:space="0" w:color="auto"/>
                          </w:divBdr>
                          <w:divsChild>
                            <w:div w:id="578247611">
                              <w:marLeft w:val="0"/>
                              <w:marRight w:val="0"/>
                              <w:marTop w:val="0"/>
                              <w:marBottom w:val="0"/>
                              <w:divBdr>
                                <w:top w:val="none" w:sz="0" w:space="0" w:color="auto"/>
                                <w:left w:val="none" w:sz="0" w:space="0" w:color="auto"/>
                                <w:bottom w:val="none" w:sz="0" w:space="0" w:color="auto"/>
                                <w:right w:val="none" w:sz="0" w:space="0" w:color="auto"/>
                              </w:divBdr>
                              <w:divsChild>
                                <w:div w:id="976225348">
                                  <w:marLeft w:val="0"/>
                                  <w:marRight w:val="0"/>
                                  <w:marTop w:val="0"/>
                                  <w:marBottom w:val="0"/>
                                  <w:divBdr>
                                    <w:top w:val="none" w:sz="0" w:space="0" w:color="auto"/>
                                    <w:left w:val="none" w:sz="0" w:space="0" w:color="auto"/>
                                    <w:bottom w:val="none" w:sz="0" w:space="0" w:color="auto"/>
                                    <w:right w:val="none" w:sz="0" w:space="0" w:color="auto"/>
                                  </w:divBdr>
                                  <w:divsChild>
                                    <w:div w:id="1949697786">
                                      <w:marLeft w:val="0"/>
                                      <w:marRight w:val="0"/>
                                      <w:marTop w:val="0"/>
                                      <w:marBottom w:val="0"/>
                                      <w:divBdr>
                                        <w:top w:val="none" w:sz="0" w:space="0" w:color="auto"/>
                                        <w:left w:val="none" w:sz="0" w:space="0" w:color="auto"/>
                                        <w:bottom w:val="none" w:sz="0" w:space="0" w:color="auto"/>
                                        <w:right w:val="none" w:sz="0" w:space="0" w:color="auto"/>
                                      </w:divBdr>
                                      <w:divsChild>
                                        <w:div w:id="2072607652">
                                          <w:marLeft w:val="0"/>
                                          <w:marRight w:val="0"/>
                                          <w:marTop w:val="0"/>
                                          <w:marBottom w:val="0"/>
                                          <w:divBdr>
                                            <w:top w:val="inset" w:sz="2" w:space="0" w:color="auto"/>
                                            <w:left w:val="inset" w:sz="2" w:space="1" w:color="auto"/>
                                            <w:bottom w:val="inset" w:sz="2" w:space="0" w:color="auto"/>
                                            <w:right w:val="inset" w:sz="2" w:space="1" w:color="auto"/>
                                          </w:divBdr>
                                        </w:div>
                                        <w:div w:id="1578438222">
                                          <w:marLeft w:val="0"/>
                                          <w:marRight w:val="0"/>
                                          <w:marTop w:val="0"/>
                                          <w:marBottom w:val="0"/>
                                          <w:divBdr>
                                            <w:top w:val="inset" w:sz="2" w:space="0" w:color="auto"/>
                                            <w:left w:val="inset" w:sz="2" w:space="1" w:color="auto"/>
                                            <w:bottom w:val="inset" w:sz="2" w:space="0" w:color="auto"/>
                                            <w:right w:val="inset" w:sz="2" w:space="1" w:color="auto"/>
                                          </w:divBdr>
                                        </w:div>
                                        <w:div w:id="1891384695">
                                          <w:marLeft w:val="0"/>
                                          <w:marRight w:val="0"/>
                                          <w:marTop w:val="0"/>
                                          <w:marBottom w:val="0"/>
                                          <w:divBdr>
                                            <w:top w:val="inset" w:sz="2" w:space="0" w:color="auto"/>
                                            <w:left w:val="inset" w:sz="2" w:space="1" w:color="auto"/>
                                            <w:bottom w:val="inset" w:sz="2" w:space="0" w:color="auto"/>
                                            <w:right w:val="inset" w:sz="2" w:space="1" w:color="auto"/>
                                          </w:divBdr>
                                        </w:div>
                                        <w:div w:id="1357540882">
                                          <w:marLeft w:val="0"/>
                                          <w:marRight w:val="0"/>
                                          <w:marTop w:val="0"/>
                                          <w:marBottom w:val="0"/>
                                          <w:divBdr>
                                            <w:top w:val="inset" w:sz="2" w:space="0" w:color="auto"/>
                                            <w:left w:val="inset" w:sz="2" w:space="1" w:color="auto"/>
                                            <w:bottom w:val="inset" w:sz="2" w:space="0" w:color="auto"/>
                                            <w:right w:val="inset" w:sz="2" w:space="1" w:color="auto"/>
                                          </w:divBdr>
                                        </w:div>
                                        <w:div w:id="805583221">
                                          <w:marLeft w:val="0"/>
                                          <w:marRight w:val="0"/>
                                          <w:marTop w:val="0"/>
                                          <w:marBottom w:val="0"/>
                                          <w:divBdr>
                                            <w:top w:val="inset" w:sz="2" w:space="0" w:color="auto"/>
                                            <w:left w:val="inset" w:sz="2" w:space="1" w:color="auto"/>
                                            <w:bottom w:val="inset" w:sz="2" w:space="0" w:color="auto"/>
                                            <w:right w:val="inset" w:sz="2" w:space="1" w:color="auto"/>
                                          </w:divBdr>
                                        </w:div>
                                        <w:div w:id="906263882">
                                          <w:marLeft w:val="0"/>
                                          <w:marRight w:val="0"/>
                                          <w:marTop w:val="0"/>
                                          <w:marBottom w:val="0"/>
                                          <w:divBdr>
                                            <w:top w:val="inset" w:sz="2" w:space="0" w:color="auto"/>
                                            <w:left w:val="inset" w:sz="2" w:space="1" w:color="auto"/>
                                            <w:bottom w:val="inset" w:sz="2" w:space="0" w:color="auto"/>
                                            <w:right w:val="inset" w:sz="2" w:space="1" w:color="auto"/>
                                          </w:divBdr>
                                        </w:div>
                                        <w:div w:id="859124475">
                                          <w:marLeft w:val="0"/>
                                          <w:marRight w:val="0"/>
                                          <w:marTop w:val="0"/>
                                          <w:marBottom w:val="0"/>
                                          <w:divBdr>
                                            <w:top w:val="inset" w:sz="2" w:space="0" w:color="auto"/>
                                            <w:left w:val="inset" w:sz="2" w:space="1" w:color="auto"/>
                                            <w:bottom w:val="inset" w:sz="2" w:space="0" w:color="auto"/>
                                            <w:right w:val="inset" w:sz="2" w:space="1" w:color="auto"/>
                                          </w:divBdr>
                                        </w:div>
                                        <w:div w:id="1250389913">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 w:id="2119568883">
                          <w:marLeft w:val="0"/>
                          <w:marRight w:val="0"/>
                          <w:marTop w:val="0"/>
                          <w:marBottom w:val="0"/>
                          <w:divBdr>
                            <w:top w:val="none" w:sz="0" w:space="0" w:color="auto"/>
                            <w:left w:val="none" w:sz="0" w:space="0" w:color="auto"/>
                            <w:bottom w:val="none" w:sz="0" w:space="0" w:color="auto"/>
                            <w:right w:val="none" w:sz="0" w:space="0" w:color="auto"/>
                          </w:divBdr>
                          <w:divsChild>
                            <w:div w:id="843323750">
                              <w:marLeft w:val="0"/>
                              <w:marRight w:val="0"/>
                              <w:marTop w:val="0"/>
                              <w:marBottom w:val="0"/>
                              <w:divBdr>
                                <w:top w:val="none" w:sz="0" w:space="0" w:color="auto"/>
                                <w:left w:val="none" w:sz="0" w:space="0" w:color="auto"/>
                                <w:bottom w:val="none" w:sz="0" w:space="0" w:color="auto"/>
                                <w:right w:val="none" w:sz="0" w:space="0" w:color="auto"/>
                              </w:divBdr>
                              <w:divsChild>
                                <w:div w:id="1074550548">
                                  <w:marLeft w:val="0"/>
                                  <w:marRight w:val="0"/>
                                  <w:marTop w:val="0"/>
                                  <w:marBottom w:val="0"/>
                                  <w:divBdr>
                                    <w:top w:val="none" w:sz="0" w:space="0" w:color="auto"/>
                                    <w:left w:val="none" w:sz="0" w:space="0" w:color="auto"/>
                                    <w:bottom w:val="none" w:sz="0" w:space="0" w:color="auto"/>
                                    <w:right w:val="none" w:sz="0" w:space="0" w:color="auto"/>
                                  </w:divBdr>
                                  <w:divsChild>
                                    <w:div w:id="163147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482583">
          <w:marLeft w:val="0"/>
          <w:marRight w:val="0"/>
          <w:marTop w:val="0"/>
          <w:marBottom w:val="225"/>
          <w:divBdr>
            <w:top w:val="single" w:sz="6" w:space="0" w:color="E0E0E0"/>
            <w:left w:val="single" w:sz="6" w:space="0" w:color="E0E0E0"/>
            <w:bottom w:val="single" w:sz="6" w:space="0" w:color="E0E0E0"/>
            <w:right w:val="single" w:sz="6" w:space="0" w:color="E0E0E0"/>
          </w:divBdr>
          <w:divsChild>
            <w:div w:id="498694589">
              <w:marLeft w:val="0"/>
              <w:marRight w:val="0"/>
              <w:marTop w:val="0"/>
              <w:marBottom w:val="0"/>
              <w:divBdr>
                <w:top w:val="none" w:sz="0" w:space="0" w:color="auto"/>
                <w:left w:val="none" w:sz="0" w:space="0" w:color="auto"/>
                <w:bottom w:val="none" w:sz="0" w:space="0" w:color="auto"/>
                <w:right w:val="none" w:sz="0" w:space="0" w:color="auto"/>
              </w:divBdr>
            </w:div>
            <w:div w:id="1163081966">
              <w:marLeft w:val="0"/>
              <w:marRight w:val="0"/>
              <w:marTop w:val="0"/>
              <w:marBottom w:val="0"/>
              <w:divBdr>
                <w:top w:val="none" w:sz="0" w:space="0" w:color="auto"/>
                <w:left w:val="none" w:sz="0" w:space="0" w:color="auto"/>
                <w:bottom w:val="none" w:sz="0" w:space="0" w:color="auto"/>
                <w:right w:val="none" w:sz="0" w:space="0" w:color="auto"/>
              </w:divBdr>
            </w:div>
          </w:divsChild>
        </w:div>
        <w:div w:id="155465366">
          <w:marLeft w:val="0"/>
          <w:marRight w:val="0"/>
          <w:marTop w:val="0"/>
          <w:marBottom w:val="0"/>
          <w:divBdr>
            <w:top w:val="none" w:sz="0" w:space="0" w:color="auto"/>
            <w:left w:val="none" w:sz="0" w:space="0" w:color="auto"/>
            <w:bottom w:val="none" w:sz="0" w:space="0" w:color="auto"/>
            <w:right w:val="none" w:sz="0" w:space="0" w:color="auto"/>
          </w:divBdr>
          <w:divsChild>
            <w:div w:id="1656105086">
              <w:marLeft w:val="0"/>
              <w:marRight w:val="0"/>
              <w:marTop w:val="0"/>
              <w:marBottom w:val="0"/>
              <w:divBdr>
                <w:top w:val="none" w:sz="0" w:space="0" w:color="auto"/>
                <w:left w:val="none" w:sz="0" w:space="0" w:color="auto"/>
                <w:bottom w:val="none" w:sz="0" w:space="0" w:color="auto"/>
                <w:right w:val="none" w:sz="0" w:space="0" w:color="auto"/>
              </w:divBdr>
            </w:div>
            <w:div w:id="276957031">
              <w:marLeft w:val="0"/>
              <w:marRight w:val="0"/>
              <w:marTop w:val="0"/>
              <w:marBottom w:val="0"/>
              <w:divBdr>
                <w:top w:val="none" w:sz="0" w:space="0" w:color="auto"/>
                <w:left w:val="none" w:sz="0" w:space="0" w:color="auto"/>
                <w:bottom w:val="none" w:sz="0" w:space="0" w:color="auto"/>
                <w:right w:val="none" w:sz="0" w:space="0" w:color="auto"/>
              </w:divBdr>
            </w:div>
            <w:div w:id="123577365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hyperlink" Target="http://docs.cntd.ru/document/555931036" TargetMode="External"/><Relationship Id="rId26" Type="http://schemas.openxmlformats.org/officeDocument/2006/relationships/hyperlink" Target="http://docs.cntd.ru/document/902247618" TargetMode="External"/><Relationship Id="rId39" Type="http://schemas.openxmlformats.org/officeDocument/2006/relationships/hyperlink" Target="http://docs.cntd.ru/document/499091785" TargetMode="External"/><Relationship Id="rId21" Type="http://schemas.openxmlformats.org/officeDocument/2006/relationships/hyperlink" Target="http://docs.cntd.ru/" TargetMode="External"/><Relationship Id="rId34" Type="http://schemas.openxmlformats.org/officeDocument/2006/relationships/hyperlink" Target="http://docs.cntd.ru/document/555931036" TargetMode="External"/><Relationship Id="rId42" Type="http://schemas.openxmlformats.org/officeDocument/2006/relationships/hyperlink" Target="http://docs.cntd.ru/document/902346071" TargetMode="External"/><Relationship Id="rId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www.kodeks.ru/" TargetMode="External"/><Relationship Id="rId29" Type="http://schemas.openxmlformats.org/officeDocument/2006/relationships/hyperlink" Target="http://docs.cntd.ru/document/555931036" TargetMode="External"/><Relationship Id="rId1" Type="http://schemas.openxmlformats.org/officeDocument/2006/relationships/customXml" Target="../customXml/item1.xml"/><Relationship Id="rId6" Type="http://schemas.openxmlformats.org/officeDocument/2006/relationships/hyperlink" Target="http://www.cntd.ru/" TargetMode="External"/><Relationship Id="rId11" Type="http://schemas.openxmlformats.org/officeDocument/2006/relationships/hyperlink" Target="http://docs.cntd.ru/document/555931036" TargetMode="External"/><Relationship Id="rId24" Type="http://schemas.openxmlformats.org/officeDocument/2006/relationships/hyperlink" Target="http://docs.cntd.ru/document/555931036" TargetMode="External"/><Relationship Id="rId32" Type="http://schemas.openxmlformats.org/officeDocument/2006/relationships/hyperlink" Target="http://docs.cntd.ru/document/902247618" TargetMode="External"/><Relationship Id="rId37" Type="http://schemas.openxmlformats.org/officeDocument/2006/relationships/hyperlink" Target="http://docs.cntd.ru/document/901738835" TargetMode="External"/><Relationship Id="rId40" Type="http://schemas.openxmlformats.org/officeDocument/2006/relationships/hyperlink" Target="http://docs.cntd.ru/document/557244994"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hyperlink" Target="http://docs.cntd.ru/document/557244994" TargetMode="External"/><Relationship Id="rId28" Type="http://schemas.openxmlformats.org/officeDocument/2006/relationships/hyperlink" Target="http://docs.cntd.ru/document/555931036" TargetMode="External"/><Relationship Id="rId36" Type="http://schemas.openxmlformats.org/officeDocument/2006/relationships/hyperlink" Target="http://docs.cntd.ru/document/555931036" TargetMode="External"/><Relationship Id="rId10" Type="http://schemas.openxmlformats.org/officeDocument/2006/relationships/image" Target="media/image2.png"/><Relationship Id="rId19" Type="http://schemas.openxmlformats.org/officeDocument/2006/relationships/hyperlink" Target="http://docs.cntd.ru/document/555931036" TargetMode="External"/><Relationship Id="rId31" Type="http://schemas.openxmlformats.org/officeDocument/2006/relationships/hyperlink" Target="http://docs.cntd.ru/document/555931036"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odeks.ru/" TargetMode="External"/><Relationship Id="rId14" Type="http://schemas.openxmlformats.org/officeDocument/2006/relationships/image" Target="media/image4.wmf"/><Relationship Id="rId22" Type="http://schemas.openxmlformats.org/officeDocument/2006/relationships/hyperlink" Target="http://docs.cntd.ru/document/555931036" TargetMode="External"/><Relationship Id="rId27" Type="http://schemas.openxmlformats.org/officeDocument/2006/relationships/hyperlink" Target="http://docs.cntd.ru/document/555931036" TargetMode="External"/><Relationship Id="rId30" Type="http://schemas.openxmlformats.org/officeDocument/2006/relationships/hyperlink" Target="http://docs.cntd.ru/document/555931036" TargetMode="External"/><Relationship Id="rId35" Type="http://schemas.openxmlformats.org/officeDocument/2006/relationships/hyperlink" Target="http://docs.cntd.ru/document/555931036" TargetMode="External"/><Relationship Id="rId43" Type="http://schemas.openxmlformats.org/officeDocument/2006/relationships/hyperlink" Target="http://docs.cntd.ru/document/902286265" TargetMode="External"/><Relationship Id="rId8" Type="http://schemas.openxmlformats.org/officeDocument/2006/relationships/hyperlink" Target="http://docs.cntd.ru/document/555931036" TargetMode="Externa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hyperlink" Target="http://docs.cntd.ru/" TargetMode="External"/><Relationship Id="rId25" Type="http://schemas.openxmlformats.org/officeDocument/2006/relationships/hyperlink" Target="http://docs.cntd.ru/document/902312609" TargetMode="External"/><Relationship Id="rId33" Type="http://schemas.openxmlformats.org/officeDocument/2006/relationships/hyperlink" Target="http://docs.cntd.ru/document/902312609" TargetMode="External"/><Relationship Id="rId38" Type="http://schemas.openxmlformats.org/officeDocument/2006/relationships/hyperlink" Target="http://docs.cntd.ru/document/499091785" TargetMode="External"/><Relationship Id="rId20" Type="http://schemas.openxmlformats.org/officeDocument/2006/relationships/hyperlink" Target="http://docs.cntd.ru/messages/contacts" TargetMode="External"/><Relationship Id="rId41" Type="http://schemas.openxmlformats.org/officeDocument/2006/relationships/hyperlink" Target="http://docs.cntd.ru/document/555931036"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53E4B-F7EE-46EA-9803-1C5AA834D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42</Pages>
  <Words>14774</Words>
  <Characters>84212</Characters>
  <Application>Microsoft Office Word</Application>
  <DocSecurity>0</DocSecurity>
  <Lines>701</Lines>
  <Paragraphs>197</Paragraphs>
  <ScaleCrop>false</ScaleCrop>
  <Company/>
  <LinksUpToDate>false</LinksUpToDate>
  <CharactersWithSpaces>98789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dcterms:created xsi:type="dcterms:W3CDTF">2019-02-22T11:37:00Z</dcterms:created>
  <dcterms:modified xsi:type="dcterms:W3CDTF">2019-02-22T11:43:00Z</dcterms:modified>
</cp:coreProperties>
</file>